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24E5E782"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4E7E77" w:rsidRPr="0028621D">
        <w:rPr>
          <w:rFonts w:ascii="Palatino Linotype" w:hAnsi="Palatino Linotype"/>
          <w:color w:val="8E7618"/>
          <w:sz w:val="40"/>
          <w:szCs w:val="40"/>
        </w:rPr>
        <w:t>15</w:t>
      </w:r>
      <w:r w:rsidR="0059248E" w:rsidRPr="0028621D">
        <w:rPr>
          <w:rFonts w:ascii="Palatino Linotype" w:hAnsi="Palatino Linotype"/>
          <w:color w:val="8E7618"/>
          <w:sz w:val="40"/>
          <w:szCs w:val="40"/>
        </w:rPr>
        <w:t xml:space="preserve"> Populonia</w:t>
      </w:r>
      <w:r w:rsidR="009168D9" w:rsidRPr="0028621D">
        <w:rPr>
          <w:rFonts w:ascii="Palatino Linotype" w:hAnsi="Palatino Linotype"/>
          <w:color w:val="8E7618"/>
          <w:sz w:val="40"/>
          <w:szCs w:val="40"/>
        </w:rPr>
        <w:t xml:space="preserve">, </w:t>
      </w:r>
      <w:r w:rsidR="004E7E77" w:rsidRPr="0028621D">
        <w:rPr>
          <w:rFonts w:ascii="Palatino Linotype" w:hAnsi="Palatino Linotype"/>
          <w:color w:val="8E7618"/>
          <w:sz w:val="40"/>
          <w:szCs w:val="40"/>
        </w:rPr>
        <w:t>Toskana, Italien</w:t>
      </w:r>
    </w:p>
    <w:p w14:paraId="5A969872" w14:textId="77777777" w:rsidR="00C61DBD" w:rsidRPr="0028621D" w:rsidRDefault="00167A0D" w:rsidP="00167A0D">
      <w:pPr>
        <w:rPr>
          <w:rFonts w:ascii="Palatino Linotype" w:hAnsi="Palatino Linotype"/>
          <w:color w:val="8E7618"/>
          <w:sz w:val="32"/>
          <w:szCs w:val="32"/>
        </w:rPr>
      </w:pPr>
      <w:r w:rsidRPr="0028621D">
        <w:rPr>
          <w:rFonts w:ascii="Palatino Linotype" w:hAnsi="Palatino Linotype"/>
          <w:color w:val="8E7618"/>
          <w:sz w:val="32"/>
          <w:szCs w:val="32"/>
        </w:rPr>
        <w:t>Was erwartet Dich?</w:t>
      </w:r>
    </w:p>
    <w:p w14:paraId="6A6C2B1C" w14:textId="77777777" w:rsidR="003E6732" w:rsidRDefault="005372F4" w:rsidP="003E6732">
      <w:pPr>
        <w:rPr>
          <w:rFonts w:ascii="Palatino Linotype" w:hAnsi="Palatino Linotype"/>
          <w:sz w:val="28"/>
          <w:szCs w:val="28"/>
        </w:rPr>
      </w:pPr>
      <w:r w:rsidRPr="0028621D">
        <w:rPr>
          <w:rFonts w:ascii="Palatino Linotype" w:hAnsi="Palatino Linotype"/>
          <w:sz w:val="28"/>
          <w:szCs w:val="28"/>
        </w:rPr>
        <w:t xml:space="preserve">…ein weitläufiger archäologischer Park am Golf von Baratti mit </w:t>
      </w:r>
      <w:r w:rsidR="00B2287B" w:rsidRPr="0028621D">
        <w:rPr>
          <w:rFonts w:ascii="Palatino Linotype" w:hAnsi="Palatino Linotype"/>
          <w:sz w:val="28"/>
          <w:szCs w:val="28"/>
        </w:rPr>
        <w:t xml:space="preserve">seinen </w:t>
      </w:r>
      <w:r w:rsidRPr="0028621D">
        <w:rPr>
          <w:rFonts w:ascii="Palatino Linotype" w:hAnsi="Palatino Linotype"/>
          <w:sz w:val="28"/>
          <w:szCs w:val="28"/>
        </w:rPr>
        <w:t>zahlreichen Badebuchten.</w:t>
      </w:r>
      <w:r w:rsidR="003E6732">
        <w:rPr>
          <w:rFonts w:ascii="Palatino Linotype" w:hAnsi="Palatino Linotype"/>
          <w:noProof/>
          <w:sz w:val="28"/>
          <w:szCs w:val="28"/>
        </w:rPr>
        <w:drawing>
          <wp:inline distT="0" distB="0" distL="0" distR="0" wp14:anchorId="290647B9" wp14:editId="1D15572A">
            <wp:extent cx="4989600" cy="3196800"/>
            <wp:effectExtent l="0" t="0" r="1905" b="3810"/>
            <wp:docPr id="572987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r="-515"/>
                    <a:stretch>
                      <a:fillRect/>
                    </a:stretch>
                  </pic:blipFill>
                  <pic:spPr bwMode="auto">
                    <a:xfrm>
                      <a:off x="0" y="0"/>
                      <a:ext cx="4989600" cy="3196800"/>
                    </a:xfrm>
                    <a:prstGeom prst="rect">
                      <a:avLst/>
                    </a:prstGeom>
                    <a:noFill/>
                    <a:ln>
                      <a:noFill/>
                    </a:ln>
                    <a:extLst>
                      <a:ext uri="{53640926-AAD7-44D8-BBD7-CCE9431645EC}">
                        <a14:shadowObscured xmlns:a14="http://schemas.microsoft.com/office/drawing/2010/main"/>
                      </a:ext>
                    </a:extLst>
                  </pic:spPr>
                </pic:pic>
              </a:graphicData>
            </a:graphic>
          </wp:inline>
        </w:drawing>
      </w:r>
      <w:r w:rsidRPr="0028621D">
        <w:rPr>
          <w:rFonts w:ascii="Palatino Linotype" w:hAnsi="Palatino Linotype"/>
          <w:sz w:val="28"/>
          <w:szCs w:val="28"/>
        </w:rPr>
        <w:t xml:space="preserve"> </w:t>
      </w:r>
    </w:p>
    <w:p w14:paraId="30BD6D4B" w14:textId="0CEC9065" w:rsidR="005372F4" w:rsidRPr="003E6732" w:rsidRDefault="005372F4" w:rsidP="003E6732">
      <w:pPr>
        <w:ind w:left="2124" w:firstLine="708"/>
        <w:rPr>
          <w:rFonts w:ascii="Palatino Linotype" w:hAnsi="Palatino Linotype"/>
          <w:sz w:val="28"/>
          <w:szCs w:val="28"/>
        </w:rPr>
      </w:pPr>
      <w:r w:rsidRPr="0028621D">
        <w:rPr>
          <w:rFonts w:ascii="Palatino Linotype" w:hAnsi="Palatino Linotype"/>
          <w:sz w:val="28"/>
          <w:szCs w:val="28"/>
        </w:rPr>
        <w:t xml:space="preserve"> </w:t>
      </w:r>
      <w:r w:rsidRPr="0028621D">
        <w:rPr>
          <w:rFonts w:ascii="Palatino Linotype" w:hAnsi="Palatino Linotype"/>
          <w:noProof/>
        </w:rPr>
        <w:drawing>
          <wp:inline distT="0" distB="0" distL="0" distR="0" wp14:anchorId="75B081B5" wp14:editId="371A1EA4">
            <wp:extent cx="1591603" cy="2121408"/>
            <wp:effectExtent l="0" t="0" r="8890" b="0"/>
            <wp:docPr id="3" name="Bild 3" descr="Ein Bild, das draußen, Text,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draußen, Text, Baum, Pflanz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1630" cy="2134772"/>
                    </a:xfrm>
                    <a:prstGeom prst="rect">
                      <a:avLst/>
                    </a:prstGeom>
                    <a:noFill/>
                    <a:ln>
                      <a:noFill/>
                    </a:ln>
                  </pic:spPr>
                </pic:pic>
              </a:graphicData>
            </a:graphic>
          </wp:inline>
        </w:drawing>
      </w:r>
    </w:p>
    <w:p w14:paraId="6BA3E1C6" w14:textId="6E16A478" w:rsidR="005372F4" w:rsidRPr="0028621D" w:rsidRDefault="005372F4" w:rsidP="00167A0D">
      <w:pPr>
        <w:rPr>
          <w:rFonts w:ascii="Palatino Linotype" w:hAnsi="Palatino Linotype"/>
          <w:sz w:val="28"/>
          <w:szCs w:val="28"/>
        </w:rPr>
      </w:pPr>
    </w:p>
    <w:p w14:paraId="414B630A" w14:textId="77777777" w:rsidR="00EE3556" w:rsidRPr="0028621D" w:rsidRDefault="00EE3556" w:rsidP="009E4620">
      <w:pPr>
        <w:jc w:val="both"/>
        <w:rPr>
          <w:rFonts w:ascii="Palatino Linotype" w:eastAsia="Aptos" w:hAnsi="Palatino Linotype" w:cs="Mongolian Baiti"/>
          <w:sz w:val="28"/>
          <w:szCs w:val="28"/>
        </w:rPr>
      </w:pPr>
    </w:p>
    <w:p w14:paraId="6638FF8D" w14:textId="7042BDE0" w:rsidR="00EF43B2" w:rsidRPr="0028621D" w:rsidRDefault="00EF43B2" w:rsidP="003E6732">
      <w:pPr>
        <w:shd w:val="clear" w:color="auto" w:fill="FFFFFF"/>
        <w:spacing w:before="120" w:after="240" w:line="240" w:lineRule="auto"/>
        <w:jc w:val="both"/>
        <w:rPr>
          <w:rFonts w:ascii="Palatino Linotype" w:eastAsia="Times New Roman" w:hAnsi="Palatino Linotype" w:cs="Arial"/>
          <w:color w:val="202122"/>
          <w:kern w:val="0"/>
          <w:sz w:val="24"/>
          <w:szCs w:val="24"/>
          <w:lang w:eastAsia="de-DE"/>
          <w14:ligatures w14:val="none"/>
        </w:rPr>
      </w:pPr>
      <w:r w:rsidRPr="0028621D">
        <w:rPr>
          <w:rFonts w:ascii="Palatino Linotype" w:eastAsia="Times New Roman" w:hAnsi="Palatino Linotype" w:cs="Arial"/>
          <w:color w:val="202122"/>
          <w:kern w:val="0"/>
          <w:sz w:val="24"/>
          <w:szCs w:val="24"/>
          <w:lang w:eastAsia="de-DE"/>
          <w14:ligatures w14:val="none"/>
        </w:rPr>
        <w:lastRenderedPageBreak/>
        <w:t>Populonia (etruskisch </w:t>
      </w:r>
      <w:bookmarkStart w:id="0" w:name="_Hlk205803372"/>
      <w:r>
        <w:fldChar w:fldCharType="begin"/>
      </w:r>
      <w:r>
        <w:instrText>HYPERLINK "https://de.wikipedia.org/wiki/Liste_etruskischer_Ortsnamen" \o "Liste etruskischer Ortsnamen"</w:instrText>
      </w:r>
      <w:r>
        <w:fldChar w:fldCharType="separate"/>
      </w:r>
      <w:r w:rsidRPr="0028621D">
        <w:rPr>
          <w:rFonts w:ascii="Palatino Linotype" w:eastAsia="Times New Roman" w:hAnsi="Palatino Linotype" w:cs="Arial"/>
          <w:i/>
          <w:iCs/>
          <w:kern w:val="0"/>
          <w:sz w:val="24"/>
          <w:szCs w:val="24"/>
          <w:lang w:eastAsia="de-DE"/>
          <w14:ligatures w14:val="none"/>
        </w:rPr>
        <w:t>Pupluna</w:t>
      </w:r>
      <w:r>
        <w:fldChar w:fldCharType="end"/>
      </w:r>
      <w:bookmarkEnd w:id="0"/>
      <w:r w:rsidRPr="0028621D">
        <w:rPr>
          <w:rFonts w:ascii="Palatino Linotype" w:eastAsia="Times New Roman" w:hAnsi="Palatino Linotype" w:cs="Arial"/>
          <w:color w:val="202122"/>
          <w:kern w:val="0"/>
          <w:sz w:val="24"/>
          <w:szCs w:val="24"/>
          <w:lang w:eastAsia="de-DE"/>
          <w14:ligatures w14:val="none"/>
        </w:rPr>
        <w:t> oder </w:t>
      </w:r>
      <w:r w:rsidRPr="0028621D">
        <w:rPr>
          <w:rFonts w:ascii="Palatino Linotype" w:eastAsia="Times New Roman" w:hAnsi="Palatino Linotype" w:cs="Arial"/>
          <w:i/>
          <w:iCs/>
          <w:color w:val="202122"/>
          <w:kern w:val="0"/>
          <w:sz w:val="24"/>
          <w:szCs w:val="24"/>
          <w:lang w:eastAsia="de-DE"/>
          <w14:ligatures w14:val="none"/>
        </w:rPr>
        <w:t>Fufluna)</w:t>
      </w:r>
      <w:r w:rsidRPr="0028621D">
        <w:rPr>
          <w:rFonts w:ascii="Palatino Linotype" w:eastAsia="Times New Roman" w:hAnsi="Palatino Linotype" w:cs="Arial"/>
          <w:color w:val="202122"/>
          <w:kern w:val="0"/>
          <w:sz w:val="24"/>
          <w:szCs w:val="24"/>
          <w:lang w:eastAsia="de-DE"/>
          <w14:ligatures w14:val="none"/>
        </w:rPr>
        <w:t xml:space="preserve"> war die einzige direkt an der Küste gelegene Stadt</w:t>
      </w:r>
      <w:r w:rsidR="00B2287B" w:rsidRPr="0028621D">
        <w:rPr>
          <w:rFonts w:ascii="Palatino Linotype" w:eastAsia="Times New Roman" w:hAnsi="Palatino Linotype" w:cs="Arial"/>
          <w:color w:val="202122"/>
          <w:kern w:val="0"/>
          <w:sz w:val="24"/>
          <w:szCs w:val="24"/>
          <w:lang w:eastAsia="de-DE"/>
          <w14:ligatures w14:val="none"/>
        </w:rPr>
        <w:t xml:space="preserve"> der Etrusker.</w:t>
      </w:r>
      <w:r w:rsidRPr="0028621D">
        <w:rPr>
          <w:rFonts w:ascii="Palatino Linotype" w:eastAsia="Times New Roman" w:hAnsi="Palatino Linotype" w:cs="Arial"/>
          <w:color w:val="202122"/>
          <w:kern w:val="0"/>
          <w:sz w:val="24"/>
          <w:szCs w:val="24"/>
          <w:lang w:eastAsia="de-DE"/>
          <w14:ligatures w14:val="none"/>
        </w:rPr>
        <w:t xml:space="preserve"> </w:t>
      </w:r>
    </w:p>
    <w:p w14:paraId="34C26892" w14:textId="03F6B9E5" w:rsidR="00234C01" w:rsidRPr="003E6732" w:rsidRDefault="00EF43B2" w:rsidP="003E6732">
      <w:pPr>
        <w:pStyle w:val="StandardWeb"/>
        <w:jc w:val="both"/>
        <w:rPr>
          <w:rFonts w:ascii="Palatino Linotype" w:hAnsi="Palatino Linotype"/>
          <w:noProof/>
        </w:rPr>
      </w:pPr>
      <w:r w:rsidRPr="0028621D">
        <w:rPr>
          <w:rFonts w:ascii="Palatino Linotype" w:hAnsi="Palatino Linotype" w:cs="Arial"/>
          <w:color w:val="202122"/>
        </w:rPr>
        <w:t xml:space="preserve">Sie gelangte zur Blüte durch den Abbau von Eisenerz (Hämatit) </w:t>
      </w:r>
      <w:r w:rsidR="004E7E77" w:rsidRPr="0028621D">
        <w:rPr>
          <w:rFonts w:ascii="Palatino Linotype" w:hAnsi="Palatino Linotype" w:cs="Arial"/>
          <w:color w:val="202122"/>
        </w:rPr>
        <w:t xml:space="preserve">v.a. auf </w:t>
      </w:r>
      <w:r w:rsidRPr="0028621D">
        <w:rPr>
          <w:rFonts w:ascii="Palatino Linotype" w:hAnsi="Palatino Linotype" w:cs="Arial"/>
          <w:color w:val="202122"/>
        </w:rPr>
        <w:t xml:space="preserve">der Insel Elba, das in den Industriegebieten der Stadt zu Blöcken verarbeitet wurde. Für das Eisenerz aus Elba wurde eigens ein Hafen im Golf von Baratti angelegt, ein zweiter Hafen </w:t>
      </w:r>
      <w:proofErr w:type="gramStart"/>
      <w:r w:rsidR="00B2287B" w:rsidRPr="0028621D">
        <w:rPr>
          <w:rFonts w:ascii="Palatino Linotype" w:hAnsi="Palatino Linotype" w:cs="Arial"/>
          <w:color w:val="202122"/>
        </w:rPr>
        <w:t>an</w:t>
      </w:r>
      <w:proofErr w:type="gramEnd"/>
      <w:r w:rsidR="00B2287B" w:rsidRPr="0028621D">
        <w:rPr>
          <w:rFonts w:ascii="Palatino Linotype" w:hAnsi="Palatino Linotype" w:cs="Arial"/>
          <w:color w:val="202122"/>
        </w:rPr>
        <w:t xml:space="preserve"> der zum Tyrrhenischen Meer gelegenen Seite </w:t>
      </w:r>
      <w:r w:rsidRPr="0028621D">
        <w:rPr>
          <w:rFonts w:ascii="Palatino Linotype" w:hAnsi="Palatino Linotype" w:cs="Arial"/>
          <w:color w:val="202122"/>
        </w:rPr>
        <w:t>diente als Handelshafen.</w:t>
      </w:r>
      <w:r w:rsidR="00234C01" w:rsidRPr="0028621D">
        <w:rPr>
          <w:rFonts w:ascii="Palatino Linotype" w:hAnsi="Palatino Linotype"/>
          <w:noProof/>
        </w:rPr>
        <w:t xml:space="preserve"> </w:t>
      </w:r>
    </w:p>
    <w:p w14:paraId="5CEAC549" w14:textId="3B4516E8" w:rsidR="005372F4" w:rsidRPr="0028621D" w:rsidRDefault="00EF43B2" w:rsidP="003E6732">
      <w:pPr>
        <w:pStyle w:val="StandardWeb"/>
        <w:shd w:val="clear" w:color="auto" w:fill="FFFFFF"/>
        <w:spacing w:before="120" w:beforeAutospacing="0" w:after="240" w:afterAutospacing="0"/>
        <w:jc w:val="both"/>
        <w:rPr>
          <w:rFonts w:ascii="Palatino Linotype" w:hAnsi="Palatino Linotype" w:cs="Arial"/>
          <w:color w:val="202122"/>
        </w:rPr>
      </w:pPr>
      <w:r w:rsidRPr="0028621D">
        <w:rPr>
          <w:rFonts w:ascii="Palatino Linotype" w:hAnsi="Palatino Linotype" w:cs="Arial"/>
          <w:color w:val="202122"/>
        </w:rPr>
        <w:t>Die Erzverarbeitung vom 9.-1. Jh. v. Chr. hinterließ enorme Mengen von Schlacke in der Bucht von Baratti</w:t>
      </w:r>
      <w:r w:rsidR="004E7E77" w:rsidRPr="0028621D">
        <w:rPr>
          <w:rFonts w:ascii="Palatino Linotype" w:hAnsi="Palatino Linotype" w:cs="Arial"/>
          <w:color w:val="202122"/>
        </w:rPr>
        <w:t>,</w:t>
      </w:r>
      <w:r w:rsidRPr="0028621D">
        <w:rPr>
          <w:rFonts w:ascii="Palatino Linotype" w:hAnsi="Palatino Linotype" w:cs="Arial"/>
          <w:color w:val="202122"/>
        </w:rPr>
        <w:t xml:space="preserve"> </w:t>
      </w:r>
      <w:r w:rsidR="0038113F" w:rsidRPr="0028621D">
        <w:rPr>
          <w:rFonts w:ascii="Palatino Linotype" w:hAnsi="Palatino Linotype" w:cs="Arial"/>
          <w:color w:val="202122"/>
        </w:rPr>
        <w:t>u</w:t>
      </w:r>
      <w:r w:rsidRPr="0028621D">
        <w:rPr>
          <w:rFonts w:ascii="Palatino Linotype" w:hAnsi="Palatino Linotype" w:cs="Arial"/>
          <w:color w:val="202122"/>
        </w:rPr>
        <w:t>nter denen im letzten Jahrhundert</w:t>
      </w:r>
      <w:r w:rsidR="000E3683" w:rsidRPr="0028621D">
        <w:rPr>
          <w:rFonts w:ascii="Palatino Linotype" w:hAnsi="Palatino Linotype" w:cs="Arial"/>
          <w:color w:val="202122"/>
        </w:rPr>
        <w:t xml:space="preserve"> Reste von Gräbern</w:t>
      </w:r>
      <w:r w:rsidR="00912ECB" w:rsidRPr="0028621D">
        <w:rPr>
          <w:rFonts w:ascii="Palatino Linotype" w:hAnsi="Palatino Linotype" w:cs="Arial"/>
          <w:color w:val="202122"/>
        </w:rPr>
        <w:t xml:space="preserve"> gefunden wurden</w:t>
      </w:r>
      <w:r w:rsidR="004E7E77" w:rsidRPr="0028621D">
        <w:rPr>
          <w:rFonts w:ascii="Palatino Linotype" w:hAnsi="Palatino Linotype" w:cs="Arial"/>
          <w:color w:val="202122"/>
        </w:rPr>
        <w:t xml:space="preserve">. Einige kannst </w:t>
      </w:r>
      <w:r w:rsidR="000E3683" w:rsidRPr="0028621D">
        <w:rPr>
          <w:rFonts w:ascii="Palatino Linotype" w:hAnsi="Palatino Linotype" w:cs="Arial"/>
          <w:color w:val="202122"/>
        </w:rPr>
        <w:t>Du heute i</w:t>
      </w:r>
      <w:r w:rsidR="006F5CC9" w:rsidRPr="0028621D">
        <w:rPr>
          <w:rFonts w:ascii="Palatino Linotype" w:hAnsi="Palatino Linotype" w:cs="Arial"/>
          <w:color w:val="202122"/>
        </w:rPr>
        <w:t xml:space="preserve">n der Nekropole des </w:t>
      </w:r>
      <w:r w:rsidR="00896D23">
        <w:rPr>
          <w:rFonts w:ascii="Palatino Linotype" w:hAnsi="Palatino Linotype" w:cs="Arial"/>
          <w:color w:val="202122"/>
        </w:rPr>
        <w:t>P</w:t>
      </w:r>
      <w:r w:rsidR="006F5CC9" w:rsidRPr="0028621D">
        <w:rPr>
          <w:rFonts w:ascii="Palatino Linotype" w:hAnsi="Palatino Linotype" w:cs="Arial"/>
          <w:color w:val="202122"/>
        </w:rPr>
        <w:t xml:space="preserve">arco </w:t>
      </w:r>
      <w:r w:rsidR="00896D23">
        <w:rPr>
          <w:rFonts w:ascii="Palatino Linotype" w:hAnsi="Palatino Linotype" w:cs="Arial"/>
          <w:color w:val="202122"/>
        </w:rPr>
        <w:t>a</w:t>
      </w:r>
      <w:r w:rsidR="006F5CC9" w:rsidRPr="0028621D">
        <w:rPr>
          <w:rFonts w:ascii="Palatino Linotype" w:hAnsi="Palatino Linotype" w:cs="Arial"/>
          <w:color w:val="202122"/>
        </w:rPr>
        <w:t xml:space="preserve">rcheologico di </w:t>
      </w:r>
      <w:r w:rsidR="00896D23">
        <w:rPr>
          <w:rFonts w:ascii="Palatino Linotype" w:hAnsi="Palatino Linotype" w:cs="Arial"/>
          <w:color w:val="202122"/>
        </w:rPr>
        <w:t>B</w:t>
      </w:r>
      <w:r w:rsidR="006F5CC9" w:rsidRPr="0028621D">
        <w:rPr>
          <w:rFonts w:ascii="Palatino Linotype" w:hAnsi="Palatino Linotype" w:cs="Arial"/>
          <w:color w:val="202122"/>
        </w:rPr>
        <w:t xml:space="preserve">aratti e </w:t>
      </w:r>
      <w:r w:rsidR="00896D23">
        <w:rPr>
          <w:rFonts w:ascii="Palatino Linotype" w:hAnsi="Palatino Linotype" w:cs="Arial"/>
          <w:color w:val="202122"/>
        </w:rPr>
        <w:t>P</w:t>
      </w:r>
      <w:r w:rsidR="006F5CC9" w:rsidRPr="0028621D">
        <w:rPr>
          <w:rFonts w:ascii="Palatino Linotype" w:hAnsi="Palatino Linotype" w:cs="Arial"/>
          <w:color w:val="202122"/>
        </w:rPr>
        <w:t>opulonia ansehen</w:t>
      </w:r>
      <w:r w:rsidR="004E7E77" w:rsidRPr="0028621D">
        <w:rPr>
          <w:rFonts w:ascii="Palatino Linotype" w:hAnsi="Palatino Linotype" w:cs="Arial"/>
          <w:color w:val="202122"/>
        </w:rPr>
        <w:t>.</w:t>
      </w:r>
      <w:r w:rsidR="0038113F" w:rsidRPr="0028621D">
        <w:rPr>
          <w:rFonts w:ascii="Palatino Linotype" w:hAnsi="Palatino Linotype" w:cs="Arial"/>
          <w:color w:val="202122"/>
        </w:rPr>
        <w:t xml:space="preserve"> </w:t>
      </w:r>
    </w:p>
    <w:p w14:paraId="436B821A" w14:textId="77777777" w:rsidR="005372F4" w:rsidRPr="0028621D" w:rsidRDefault="005372F4" w:rsidP="005372F4">
      <w:pPr>
        <w:pStyle w:val="StandardWeb"/>
        <w:rPr>
          <w:rFonts w:ascii="Palatino Linotype" w:hAnsi="Palatino Linotype"/>
          <w:noProof/>
        </w:rPr>
      </w:pPr>
    </w:p>
    <w:p w14:paraId="036391DF" w14:textId="254782A4" w:rsidR="005372F4" w:rsidRPr="0028621D" w:rsidRDefault="005372F4" w:rsidP="005372F4">
      <w:pPr>
        <w:pStyle w:val="StandardWeb"/>
        <w:rPr>
          <w:rFonts w:ascii="Palatino Linotype" w:hAnsi="Palatino Linotype"/>
        </w:rPr>
      </w:pPr>
      <w:r w:rsidRPr="0028621D">
        <w:rPr>
          <w:rFonts w:ascii="Palatino Linotype" w:hAnsi="Palatino Linotype"/>
          <w:noProof/>
        </w:rPr>
        <w:drawing>
          <wp:inline distT="0" distB="0" distL="0" distR="0" wp14:anchorId="1DDFB7DC" wp14:editId="2990B1B5">
            <wp:extent cx="5953760" cy="4466862"/>
            <wp:effectExtent l="0" t="0" r="8890" b="0"/>
            <wp:docPr id="5" name="Bild 5" descr="Ein Bild, das draußen, Gras, Himmel,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draußen, Gras, Himmel, Wolke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428" cy="4511629"/>
                    </a:xfrm>
                    <a:prstGeom prst="rect">
                      <a:avLst/>
                    </a:prstGeom>
                    <a:noFill/>
                    <a:ln>
                      <a:noFill/>
                    </a:ln>
                  </pic:spPr>
                </pic:pic>
              </a:graphicData>
            </a:graphic>
          </wp:inline>
        </w:drawing>
      </w:r>
    </w:p>
    <w:p w14:paraId="3EFC1906" w14:textId="791EC2AD" w:rsidR="005372F4" w:rsidRPr="0028621D" w:rsidRDefault="005372F4" w:rsidP="00912ECB">
      <w:pPr>
        <w:pStyle w:val="StandardWeb"/>
        <w:shd w:val="clear" w:color="auto" w:fill="FFFFFF"/>
        <w:spacing w:before="120" w:beforeAutospacing="0" w:after="240" w:afterAutospacing="0"/>
        <w:rPr>
          <w:rFonts w:ascii="Palatino Linotype" w:hAnsi="Palatino Linotype" w:cs="Arial"/>
          <w:color w:val="202122"/>
        </w:rPr>
      </w:pPr>
      <w:r w:rsidRPr="0028621D">
        <w:rPr>
          <w:rFonts w:ascii="Palatino Linotype" w:hAnsi="Palatino Linotype" w:cs="Arial"/>
          <w:color w:val="202122"/>
        </w:rPr>
        <w:t xml:space="preserve">Parco archeologico di </w:t>
      </w:r>
      <w:r w:rsidR="00896D23">
        <w:rPr>
          <w:rFonts w:ascii="Palatino Linotype" w:hAnsi="Palatino Linotype" w:cs="Arial"/>
          <w:color w:val="202122"/>
        </w:rPr>
        <w:t>B</w:t>
      </w:r>
      <w:r w:rsidRPr="0028621D">
        <w:rPr>
          <w:rFonts w:ascii="Palatino Linotype" w:hAnsi="Palatino Linotype" w:cs="Arial"/>
          <w:color w:val="202122"/>
        </w:rPr>
        <w:t xml:space="preserve">aratti e </w:t>
      </w:r>
      <w:r w:rsidR="00896D23">
        <w:rPr>
          <w:rFonts w:ascii="Palatino Linotype" w:hAnsi="Palatino Linotype" w:cs="Arial"/>
          <w:color w:val="202122"/>
        </w:rPr>
        <w:t>P</w:t>
      </w:r>
      <w:r w:rsidRPr="0028621D">
        <w:rPr>
          <w:rFonts w:ascii="Palatino Linotype" w:hAnsi="Palatino Linotype" w:cs="Arial"/>
          <w:color w:val="202122"/>
        </w:rPr>
        <w:t>opulonia, Blick auf die Nekropole</w:t>
      </w:r>
    </w:p>
    <w:p w14:paraId="6650DF9D" w14:textId="0402A935" w:rsidR="006D681C" w:rsidRPr="0028621D" w:rsidRDefault="00BF2FAC" w:rsidP="00912ECB">
      <w:pPr>
        <w:pStyle w:val="StandardWeb"/>
        <w:shd w:val="clear" w:color="auto" w:fill="FFFFFF"/>
        <w:spacing w:before="120" w:beforeAutospacing="0" w:after="240" w:afterAutospacing="0"/>
        <w:rPr>
          <w:rFonts w:ascii="Palatino Linotype" w:hAnsi="Palatino Linotype" w:cs="Arial"/>
          <w:color w:val="202122"/>
        </w:rPr>
      </w:pPr>
      <w:r w:rsidRPr="0028621D">
        <w:rPr>
          <w:rFonts w:ascii="Palatino Linotype" w:hAnsi="Palatino Linotype" w:cs="Arial"/>
          <w:color w:val="202122"/>
        </w:rPr>
        <w:t xml:space="preserve">Es gibt dort </w:t>
      </w:r>
      <w:r w:rsidR="00912ECB" w:rsidRPr="0028621D">
        <w:rPr>
          <w:rFonts w:ascii="Palatino Linotype" w:hAnsi="Palatino Linotype" w:cs="Arial"/>
          <w:color w:val="202122"/>
        </w:rPr>
        <w:t>Grabhügel mit enormen Ausmaßen, aber auch andere Grabformen wie</w:t>
      </w:r>
      <w:r w:rsidR="006F5CC9" w:rsidRPr="0028621D">
        <w:rPr>
          <w:rFonts w:ascii="Palatino Linotype" w:hAnsi="Palatino Linotype" w:cs="Arial"/>
          <w:color w:val="202122"/>
        </w:rPr>
        <w:t xml:space="preserve"> Sarkophage oder Totenhäuser in Form kleiner Tempel</w:t>
      </w:r>
      <w:r w:rsidRPr="0028621D">
        <w:rPr>
          <w:rFonts w:ascii="Palatino Linotype" w:hAnsi="Palatino Linotype" w:cs="Arial"/>
          <w:color w:val="202122"/>
        </w:rPr>
        <w:t>.</w:t>
      </w:r>
      <w:r w:rsidR="00912ECB" w:rsidRPr="0028621D">
        <w:rPr>
          <w:rFonts w:ascii="Palatino Linotype" w:hAnsi="Palatino Linotype" w:cs="Arial"/>
          <w:color w:val="202122"/>
        </w:rPr>
        <w:t xml:space="preserve"> </w:t>
      </w:r>
    </w:p>
    <w:p w14:paraId="3FBE3159" w14:textId="77777777" w:rsidR="006D681C" w:rsidRPr="0028621D" w:rsidRDefault="006D681C" w:rsidP="00762FC7">
      <w:pPr>
        <w:pStyle w:val="StandardWeb"/>
        <w:ind w:left="708" w:firstLine="708"/>
        <w:rPr>
          <w:rFonts w:ascii="Palatino Linotype" w:hAnsi="Palatino Linotype"/>
        </w:rPr>
      </w:pPr>
      <w:r w:rsidRPr="0028621D">
        <w:rPr>
          <w:rFonts w:ascii="Palatino Linotype" w:hAnsi="Palatino Linotype"/>
          <w:noProof/>
        </w:rPr>
        <w:lastRenderedPageBreak/>
        <w:drawing>
          <wp:inline distT="0" distB="0" distL="0" distR="0" wp14:anchorId="7E7800B0" wp14:editId="372A7D91">
            <wp:extent cx="3855110" cy="2891956"/>
            <wp:effectExtent l="0" t="0" r="0" b="3810"/>
            <wp:docPr id="7" name="Bild 7" descr="Ein Bild, das draußen, Gras,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draußen, Gras, Himmel, Baum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972" cy="2906106"/>
                    </a:xfrm>
                    <a:prstGeom prst="rect">
                      <a:avLst/>
                    </a:prstGeom>
                    <a:noFill/>
                    <a:ln>
                      <a:noFill/>
                    </a:ln>
                  </pic:spPr>
                </pic:pic>
              </a:graphicData>
            </a:graphic>
          </wp:inline>
        </w:drawing>
      </w:r>
    </w:p>
    <w:p w14:paraId="4D03094A" w14:textId="43BD9D63" w:rsidR="006D681C" w:rsidRPr="0028621D" w:rsidRDefault="006D681C" w:rsidP="00912ECB">
      <w:pPr>
        <w:pStyle w:val="StandardWeb"/>
        <w:shd w:val="clear" w:color="auto" w:fill="FFFFFF"/>
        <w:spacing w:before="120" w:beforeAutospacing="0" w:after="240" w:afterAutospacing="0"/>
        <w:rPr>
          <w:rFonts w:ascii="Palatino Linotype" w:hAnsi="Palatino Linotype" w:cs="Arial"/>
          <w:color w:val="202122"/>
        </w:rPr>
      </w:pPr>
      <w:r w:rsidRPr="0028621D">
        <w:rPr>
          <w:rFonts w:ascii="Palatino Linotype" w:hAnsi="Palatino Linotype" w:cs="Arial"/>
          <w:color w:val="202122"/>
        </w:rPr>
        <w:t xml:space="preserve">Tomba del Carri, Mitte 7. Jh. v. Chr., größtes Tumulus-Grab der Nekropole mit 28m Durchmesser. In der Grabkammer wurde u.a. ein Kriegswagen gefunden. </w:t>
      </w:r>
    </w:p>
    <w:p w14:paraId="7441CBF1" w14:textId="77777777" w:rsidR="006D681C" w:rsidRPr="0028621D" w:rsidRDefault="006D681C" w:rsidP="00762FC7">
      <w:pPr>
        <w:pStyle w:val="StandardWeb"/>
        <w:ind w:left="1416" w:firstLine="708"/>
        <w:rPr>
          <w:rFonts w:ascii="Palatino Linotype" w:hAnsi="Palatino Linotype"/>
        </w:rPr>
      </w:pPr>
      <w:r w:rsidRPr="0028621D">
        <w:rPr>
          <w:rFonts w:ascii="Palatino Linotype" w:hAnsi="Palatino Linotype"/>
          <w:noProof/>
        </w:rPr>
        <w:drawing>
          <wp:inline distT="0" distB="0" distL="0" distR="0" wp14:anchorId="1B39D676" wp14:editId="617741F7">
            <wp:extent cx="2991916" cy="3989910"/>
            <wp:effectExtent l="0" t="0" r="0" b="0"/>
            <wp:docPr id="9" name="Bild 9" descr="Ein Bild, das Himmel, draußen, Gras, Ruin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in Bild, das Himmel, draußen, Gras, Ruine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688" cy="4002942"/>
                    </a:xfrm>
                    <a:prstGeom prst="rect">
                      <a:avLst/>
                    </a:prstGeom>
                    <a:noFill/>
                    <a:ln>
                      <a:noFill/>
                    </a:ln>
                  </pic:spPr>
                </pic:pic>
              </a:graphicData>
            </a:graphic>
          </wp:inline>
        </w:drawing>
      </w:r>
    </w:p>
    <w:p w14:paraId="143EDADB" w14:textId="40207F9F" w:rsidR="006D681C" w:rsidRPr="0028621D" w:rsidRDefault="006D681C" w:rsidP="006D681C">
      <w:pPr>
        <w:pStyle w:val="StandardWeb"/>
        <w:rPr>
          <w:rFonts w:ascii="Palatino Linotype" w:hAnsi="Palatino Linotype"/>
        </w:rPr>
      </w:pPr>
      <w:r w:rsidRPr="0028621D">
        <w:rPr>
          <w:rFonts w:ascii="Palatino Linotype" w:hAnsi="Palatino Linotype"/>
        </w:rPr>
        <w:t>Tomba delle tazze antiche, Grab in Form eines kleinen Schreins, das vom 6.-4. Jh. v. Chr. genutzt wurde</w:t>
      </w:r>
    </w:p>
    <w:p w14:paraId="58CCF3E1" w14:textId="781890C8" w:rsidR="0028621D" w:rsidRDefault="00912ECB" w:rsidP="0028621D">
      <w:pPr>
        <w:pStyle w:val="StandardWeb"/>
        <w:shd w:val="clear" w:color="auto" w:fill="FFFFFF"/>
        <w:spacing w:before="120" w:beforeAutospacing="0" w:after="240" w:afterAutospacing="0"/>
        <w:jc w:val="both"/>
        <w:rPr>
          <w:rFonts w:ascii="Palatino Linotype" w:hAnsi="Palatino Linotype" w:cs="Arial"/>
          <w:color w:val="202122"/>
        </w:rPr>
      </w:pPr>
      <w:r w:rsidRPr="0028621D">
        <w:rPr>
          <w:rFonts w:ascii="Palatino Linotype" w:hAnsi="Palatino Linotype" w:cs="Arial"/>
          <w:color w:val="202122"/>
        </w:rPr>
        <w:t xml:space="preserve">Von der Nekropole aus gibt es einige Wege durch das weitläufige Gelände </w:t>
      </w:r>
      <w:r w:rsidR="00B2287B" w:rsidRPr="0028621D">
        <w:rPr>
          <w:rFonts w:ascii="Palatino Linotype" w:hAnsi="Palatino Linotype" w:cs="Arial"/>
          <w:color w:val="202122"/>
        </w:rPr>
        <w:t xml:space="preserve">des archäologischen Parks </w:t>
      </w:r>
      <w:r w:rsidRPr="0028621D">
        <w:rPr>
          <w:rFonts w:ascii="Palatino Linotype" w:hAnsi="Palatino Linotype" w:cs="Arial"/>
          <w:color w:val="202122"/>
        </w:rPr>
        <w:t xml:space="preserve">und hinauf </w:t>
      </w:r>
      <w:r w:rsidR="0028621D">
        <w:rPr>
          <w:rFonts w:ascii="Palatino Linotype" w:hAnsi="Palatino Linotype" w:cs="Arial"/>
          <w:color w:val="202122"/>
        </w:rPr>
        <w:t xml:space="preserve">zur </w:t>
      </w:r>
      <w:r w:rsidRPr="0028621D">
        <w:rPr>
          <w:rFonts w:ascii="Palatino Linotype" w:hAnsi="Palatino Linotype" w:cs="Arial"/>
          <w:color w:val="202122"/>
        </w:rPr>
        <w:t xml:space="preserve">Akropolis. Die Via del Ferro leitet </w:t>
      </w:r>
      <w:r w:rsidR="00B2287B" w:rsidRPr="0028621D">
        <w:rPr>
          <w:rFonts w:ascii="Palatino Linotype" w:hAnsi="Palatino Linotype" w:cs="Arial"/>
          <w:color w:val="202122"/>
        </w:rPr>
        <w:t>D</w:t>
      </w:r>
      <w:r w:rsidRPr="0028621D">
        <w:rPr>
          <w:rFonts w:ascii="Palatino Linotype" w:hAnsi="Palatino Linotype" w:cs="Arial"/>
          <w:color w:val="202122"/>
        </w:rPr>
        <w:t xml:space="preserve">ich vorbei an den Ruinen eisenverarbeitender Werkstätten und Öfen, die </w:t>
      </w:r>
      <w:r w:rsidR="00080122" w:rsidRPr="0028621D">
        <w:rPr>
          <w:rFonts w:ascii="Palatino Linotype" w:hAnsi="Palatino Linotype" w:cs="Arial"/>
          <w:color w:val="202122"/>
        </w:rPr>
        <w:t xml:space="preserve">Via della Romanella </w:t>
      </w:r>
      <w:r w:rsidR="00080122" w:rsidRPr="0028621D">
        <w:rPr>
          <w:rFonts w:ascii="Palatino Linotype" w:hAnsi="Palatino Linotype" w:cs="Arial"/>
          <w:color w:val="202122"/>
        </w:rPr>
        <w:lastRenderedPageBreak/>
        <w:t xml:space="preserve">hinauf zur Akropolis. </w:t>
      </w:r>
      <w:r w:rsidR="009B3BAD" w:rsidRPr="0028621D">
        <w:rPr>
          <w:rFonts w:ascii="Palatino Linotype" w:hAnsi="Palatino Linotype" w:cs="Arial"/>
          <w:color w:val="202122"/>
        </w:rPr>
        <w:t xml:space="preserve">Zur Zeit der Etrusker erstreckte sich die Besiedlung von der Oberstadt hoch oben auf der Bergkuppe über Terrassen abwärts bis zum Hafen, den Industriegebieten und der Nekropole. Es ist aber nur noch wenig </w:t>
      </w:r>
      <w:r w:rsidR="0028621D" w:rsidRPr="0028621D">
        <w:rPr>
          <w:rFonts w:ascii="Palatino Linotype" w:hAnsi="Palatino Linotype" w:cs="Arial"/>
          <w:color w:val="202122"/>
        </w:rPr>
        <w:t>Etruskisches</w:t>
      </w:r>
      <w:r w:rsidR="009B3BAD" w:rsidRPr="0028621D">
        <w:rPr>
          <w:rFonts w:ascii="Palatino Linotype" w:hAnsi="Palatino Linotype" w:cs="Arial"/>
          <w:color w:val="202122"/>
        </w:rPr>
        <w:t xml:space="preserve"> </w:t>
      </w:r>
      <w:r w:rsidR="0028621D">
        <w:rPr>
          <w:rFonts w:ascii="Palatino Linotype" w:hAnsi="Palatino Linotype" w:cs="Arial"/>
          <w:color w:val="202122"/>
        </w:rPr>
        <w:t xml:space="preserve">auf der Akropolis </w:t>
      </w:r>
      <w:r w:rsidR="009B3BAD" w:rsidRPr="0028621D">
        <w:rPr>
          <w:rFonts w:ascii="Palatino Linotype" w:hAnsi="Palatino Linotype" w:cs="Arial"/>
          <w:color w:val="202122"/>
        </w:rPr>
        <w:t xml:space="preserve">erhalten wie </w:t>
      </w:r>
      <w:r w:rsidRPr="0028621D">
        <w:rPr>
          <w:rFonts w:ascii="Palatino Linotype" w:hAnsi="Palatino Linotype" w:cs="Arial"/>
          <w:color w:val="202122"/>
        </w:rPr>
        <w:t xml:space="preserve">die Reste der </w:t>
      </w:r>
      <w:r w:rsidR="00080122" w:rsidRPr="0028621D">
        <w:rPr>
          <w:rFonts w:ascii="Palatino Linotype" w:hAnsi="Palatino Linotype" w:cs="Arial"/>
          <w:color w:val="202122"/>
        </w:rPr>
        <w:t>Ringmauer</w:t>
      </w:r>
      <w:r w:rsidRPr="0028621D">
        <w:rPr>
          <w:rFonts w:ascii="Palatino Linotype" w:hAnsi="Palatino Linotype" w:cs="Arial"/>
          <w:color w:val="202122"/>
        </w:rPr>
        <w:t xml:space="preserve">. Der </w:t>
      </w:r>
      <w:r w:rsidR="009B3BAD" w:rsidRPr="0028621D">
        <w:rPr>
          <w:rFonts w:ascii="Palatino Linotype" w:hAnsi="Palatino Linotype" w:cs="Arial"/>
          <w:color w:val="202122"/>
        </w:rPr>
        <w:t>mühsame Aufstieg</w:t>
      </w:r>
      <w:r w:rsidR="00896D23">
        <w:rPr>
          <w:rFonts w:ascii="Palatino Linotype" w:hAnsi="Palatino Linotype" w:cs="Arial"/>
          <w:color w:val="202122"/>
        </w:rPr>
        <w:t xml:space="preserve"> (ca. 2,5 Stunden, teilweise sehr steil</w:t>
      </w:r>
      <w:r w:rsidR="00762FC7">
        <w:rPr>
          <w:rFonts w:ascii="Palatino Linotype" w:hAnsi="Palatino Linotype" w:cs="Arial"/>
          <w:color w:val="202122"/>
        </w:rPr>
        <w:t>)</w:t>
      </w:r>
      <w:r w:rsidRPr="0028621D">
        <w:rPr>
          <w:rFonts w:ascii="Palatino Linotype" w:hAnsi="Palatino Linotype" w:cs="Arial"/>
          <w:color w:val="202122"/>
        </w:rPr>
        <w:t xml:space="preserve"> lohnt sich eher wegen der fantastischen Aussicht, die Du von hier oben hast. </w:t>
      </w:r>
    </w:p>
    <w:p w14:paraId="1DC629C9" w14:textId="711BF683" w:rsidR="00080122" w:rsidRPr="0028621D" w:rsidRDefault="00080122" w:rsidP="00D81FD5">
      <w:pPr>
        <w:pStyle w:val="StandardWeb"/>
        <w:shd w:val="clear" w:color="auto" w:fill="FFFFFF"/>
        <w:spacing w:before="120" w:beforeAutospacing="0" w:after="240" w:afterAutospacing="0"/>
        <w:ind w:left="708" w:firstLine="708"/>
        <w:jc w:val="both"/>
        <w:rPr>
          <w:rFonts w:ascii="Palatino Linotype" w:hAnsi="Palatino Linotype" w:cs="Arial"/>
          <w:color w:val="202122"/>
        </w:rPr>
      </w:pPr>
      <w:r w:rsidRPr="0028621D">
        <w:rPr>
          <w:rFonts w:ascii="Palatino Linotype" w:hAnsi="Palatino Linotype"/>
          <w:noProof/>
        </w:rPr>
        <w:drawing>
          <wp:inline distT="0" distB="0" distL="0" distR="0" wp14:anchorId="19C67407" wp14:editId="5ED0C4FF">
            <wp:extent cx="4168800" cy="5558400"/>
            <wp:effectExtent l="0" t="0" r="3175"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8800" cy="5558400"/>
                    </a:xfrm>
                    <a:prstGeom prst="rect">
                      <a:avLst/>
                    </a:prstGeom>
                    <a:noFill/>
                    <a:ln>
                      <a:noFill/>
                    </a:ln>
                  </pic:spPr>
                </pic:pic>
              </a:graphicData>
            </a:graphic>
          </wp:inline>
        </w:drawing>
      </w:r>
    </w:p>
    <w:p w14:paraId="57C84E23" w14:textId="501B6EEA" w:rsidR="0014246E" w:rsidRPr="0028621D" w:rsidRDefault="009B3BAD" w:rsidP="00D81FD5">
      <w:pPr>
        <w:pStyle w:val="StandardWeb"/>
        <w:shd w:val="clear" w:color="auto" w:fill="FFFFFF"/>
        <w:spacing w:before="120" w:beforeAutospacing="0" w:after="240" w:afterAutospacing="0"/>
        <w:ind w:left="708"/>
        <w:rPr>
          <w:rFonts w:ascii="Palatino Linotype" w:eastAsia="Aptos" w:hAnsi="Palatino Linotype"/>
          <w:sz w:val="28"/>
          <w:szCs w:val="28"/>
        </w:rPr>
      </w:pPr>
      <w:r w:rsidRPr="0028621D">
        <w:rPr>
          <w:rFonts w:ascii="Palatino Linotype" w:hAnsi="Palatino Linotype" w:cs="Arial"/>
          <w:color w:val="202122"/>
        </w:rPr>
        <w:t xml:space="preserve">Blick von der </w:t>
      </w:r>
      <w:r w:rsidR="00D81FD5">
        <w:rPr>
          <w:rFonts w:ascii="Palatino Linotype" w:hAnsi="Palatino Linotype" w:cs="Arial"/>
          <w:color w:val="202122"/>
        </w:rPr>
        <w:t xml:space="preserve">Ringmauer der </w:t>
      </w:r>
      <w:r w:rsidRPr="0028621D">
        <w:rPr>
          <w:rFonts w:ascii="Palatino Linotype" w:hAnsi="Palatino Linotype" w:cs="Arial"/>
          <w:color w:val="202122"/>
        </w:rPr>
        <w:t>Akropolis auf die Küste des Tyrrhenischen Meeres</w:t>
      </w:r>
      <w:r w:rsidR="009E4620" w:rsidRPr="0028621D">
        <w:rPr>
          <w:rFonts w:ascii="Palatino Linotype" w:eastAsia="Aptos" w:hAnsi="Palatino Linotype"/>
          <w:sz w:val="28"/>
          <w:szCs w:val="28"/>
        </w:rPr>
        <w:t xml:space="preserve">                        </w:t>
      </w:r>
    </w:p>
    <w:p w14:paraId="4EF1916B" w14:textId="5022EEDC" w:rsidR="0073272F" w:rsidRDefault="00747558" w:rsidP="00375284">
      <w:pPr>
        <w:jc w:val="both"/>
        <w:rPr>
          <w:rFonts w:ascii="Palatino Linotype" w:eastAsia="Aptos" w:hAnsi="Palatino Linotype" w:cs="Mongolian Baiti"/>
          <w:sz w:val="28"/>
          <w:szCs w:val="28"/>
        </w:rPr>
      </w:pPr>
      <w:r w:rsidRPr="0028621D">
        <w:rPr>
          <w:rFonts w:ascii="Palatino Linotype" w:eastAsia="Aptos" w:hAnsi="Palatino Linotype" w:cs="Mongolian Baiti"/>
          <w:sz w:val="28"/>
          <w:szCs w:val="28"/>
        </w:rPr>
        <w:t xml:space="preserve"> </w:t>
      </w:r>
    </w:p>
    <w:p w14:paraId="4F501F2B" w14:textId="77777777" w:rsidR="00D81FD5" w:rsidRPr="0028621D" w:rsidRDefault="00D81FD5" w:rsidP="00375284">
      <w:pPr>
        <w:jc w:val="both"/>
        <w:rPr>
          <w:rFonts w:ascii="Palatino Linotype" w:eastAsia="Aptos" w:hAnsi="Palatino Linotype" w:cs="Mongolian Baiti"/>
          <w:sz w:val="28"/>
          <w:szCs w:val="28"/>
        </w:rPr>
      </w:pPr>
    </w:p>
    <w:p w14:paraId="40041523" w14:textId="77777777" w:rsidR="0073272F" w:rsidRPr="0028621D" w:rsidRDefault="0073272F" w:rsidP="00375284">
      <w:pPr>
        <w:jc w:val="both"/>
        <w:rPr>
          <w:rFonts w:ascii="Palatino Linotype" w:eastAsia="Aptos" w:hAnsi="Palatino Linotype" w:cs="Mongolian Baiti"/>
          <w:sz w:val="28"/>
          <w:szCs w:val="28"/>
        </w:rPr>
      </w:pPr>
    </w:p>
    <w:p w14:paraId="521DC412" w14:textId="77777777" w:rsidR="0028621D" w:rsidRDefault="0028621D" w:rsidP="000A6C18">
      <w:pPr>
        <w:rPr>
          <w:rFonts w:ascii="Palatino Linotype" w:eastAsia="Aptos" w:hAnsi="Palatino Linotype" w:cs="Mongolian Baiti"/>
          <w:sz w:val="28"/>
          <w:szCs w:val="28"/>
        </w:rPr>
      </w:pPr>
    </w:p>
    <w:p w14:paraId="7524CE7C" w14:textId="77777777" w:rsidR="00896D23" w:rsidRDefault="000A6C18" w:rsidP="00896D23">
      <w:pPr>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lastRenderedPageBreak/>
        <w:t>Du willst mehr wissen?</w:t>
      </w:r>
    </w:p>
    <w:p w14:paraId="6234C21B" w14:textId="693D70FF" w:rsidR="00375284" w:rsidRDefault="00D5412E" w:rsidP="00896D23">
      <w:pPr>
        <w:rPr>
          <w:rFonts w:ascii="Palatino Linotype" w:hAnsi="Palatino Linotype"/>
          <w:sz w:val="28"/>
          <w:szCs w:val="28"/>
        </w:rPr>
      </w:pPr>
      <w:r w:rsidRPr="0028621D">
        <w:rPr>
          <w:rFonts w:ascii="Palatino Linotype" w:eastAsia="Aptos" w:hAnsi="Palatino Linotype" w:cs="Mongolian Baiti"/>
          <w:noProof/>
          <w:sz w:val="28"/>
          <w:szCs w:val="28"/>
        </w:rPr>
        <mc:AlternateContent>
          <mc:Choice Requires="wps">
            <w:drawing>
              <wp:anchor distT="0" distB="0" distL="114300" distR="114300" simplePos="0" relativeHeight="251670528" behindDoc="0" locked="0" layoutInCell="1" allowOverlap="1" wp14:anchorId="6BB08D7F" wp14:editId="1635B8A1">
                <wp:simplePos x="0" y="0"/>
                <wp:positionH relativeFrom="column">
                  <wp:posOffset>4074160</wp:posOffset>
                </wp:positionH>
                <wp:positionV relativeFrom="paragraph">
                  <wp:posOffset>19050</wp:posOffset>
                </wp:positionV>
                <wp:extent cx="2379345" cy="5669280"/>
                <wp:effectExtent l="0" t="0" r="20955" b="26670"/>
                <wp:wrapThrough wrapText="bothSides">
                  <wp:wrapPolygon edited="0">
                    <wp:start x="0" y="0"/>
                    <wp:lineTo x="0" y="21629"/>
                    <wp:lineTo x="21617" y="21629"/>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5669280"/>
                        </a:xfrm>
                        <a:prstGeom prst="rect">
                          <a:avLst/>
                        </a:prstGeom>
                        <a:solidFill>
                          <a:srgbClr val="F5F5DC"/>
                        </a:solidFill>
                        <a:ln w="3175" cap="flat" cmpd="sng" algn="ctr">
                          <a:solidFill>
                            <a:srgbClr val="156082">
                              <a:shade val="15000"/>
                            </a:srgbClr>
                          </a:solidFill>
                          <a:prstDash val="solid"/>
                          <a:miter lim="800000"/>
                        </a:ln>
                        <a:effectLst/>
                      </wps:spPr>
                      <wps:txbx>
                        <w:txbxContent>
                          <w:p w14:paraId="1E4EB465" w14:textId="25F8C13F" w:rsidR="00A00CC2" w:rsidRDefault="00EB413B" w:rsidP="001637C5">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4A9D3E88" w14:textId="2A7EC88A" w:rsidR="00A00CC2" w:rsidRPr="006F1600" w:rsidRDefault="00A00CC2" w:rsidP="00255691">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W</w:t>
                            </w:r>
                            <w:r w:rsidR="00255691">
                              <w:rPr>
                                <w:rFonts w:ascii="Palatino Linotype" w:hAnsi="Palatino Linotype" w:cs="Mongolian Baiti"/>
                                <w:color w:val="8E7618"/>
                                <w:sz w:val="18"/>
                                <w:szCs w:val="18"/>
                              </w:rPr>
                              <w:t>eitläufiger archäologischer Park mit verschiedenen Grabformen, Ruinen eisenverarbeitender Betriebe und Akropolis</w:t>
                            </w:r>
                          </w:p>
                          <w:p w14:paraId="52310804" w14:textId="629E4568"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1"/>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3E0D6D46" w14:textId="46D1FF51"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2"/>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255691">
                              <w:rPr>
                                <w:rFonts w:ascii="Palatino Linotype" w:hAnsi="Palatino Linotype" w:cs="Mongolian Baiti"/>
                                <w:color w:val="8E7618"/>
                                <w:sz w:val="18"/>
                                <w:szCs w:val="18"/>
                              </w:rPr>
                              <w:t>Die Wege zwischen den Gräbern und in dem Park sind nicht asphaltiert</w:t>
                            </w:r>
                          </w:p>
                          <w:p w14:paraId="2425FEE2" w14:textId="45194355"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3"/>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Ein WC gibt </w:t>
                            </w:r>
                            <w:r w:rsidR="00255691">
                              <w:rPr>
                                <w:rFonts w:ascii="Palatino Linotype" w:hAnsi="Palatino Linotype" w:cs="Mongolian Baiti"/>
                                <w:color w:val="8E7618"/>
                                <w:sz w:val="18"/>
                                <w:szCs w:val="18"/>
                              </w:rPr>
                              <w:t xml:space="preserve">es </w:t>
                            </w:r>
                            <w:r w:rsidR="00740258">
                              <w:rPr>
                                <w:rFonts w:ascii="Palatino Linotype" w:hAnsi="Palatino Linotype" w:cs="Mongolian Baiti"/>
                                <w:color w:val="8E7618"/>
                                <w:sz w:val="18"/>
                                <w:szCs w:val="18"/>
                              </w:rPr>
                              <w:t>jeweils in den</w:t>
                            </w:r>
                            <w:r w:rsidR="00255691">
                              <w:rPr>
                                <w:rFonts w:ascii="Palatino Linotype" w:hAnsi="Palatino Linotype" w:cs="Mongolian Baiti"/>
                                <w:color w:val="8E7618"/>
                                <w:sz w:val="18"/>
                                <w:szCs w:val="18"/>
                              </w:rPr>
                              <w:t xml:space="preserve"> Eingangsgebäude</w:t>
                            </w:r>
                            <w:r w:rsidR="00740258">
                              <w:rPr>
                                <w:rFonts w:ascii="Palatino Linotype" w:hAnsi="Palatino Linotype" w:cs="Mongolian Baiti"/>
                                <w:color w:val="8E7618"/>
                                <w:sz w:val="18"/>
                                <w:szCs w:val="18"/>
                              </w:rPr>
                              <w:t xml:space="preserve">n der Nekropole und der Akropolis. Im </w:t>
                            </w:r>
                            <w:r w:rsidR="00255691">
                              <w:rPr>
                                <w:rFonts w:ascii="Palatino Linotype" w:hAnsi="Palatino Linotype" w:cs="Mongolian Baiti"/>
                                <w:color w:val="8E7618"/>
                                <w:sz w:val="18"/>
                                <w:szCs w:val="18"/>
                              </w:rPr>
                              <w:t>Park</w:t>
                            </w:r>
                            <w:r w:rsidR="00740258">
                              <w:rPr>
                                <w:rFonts w:ascii="Palatino Linotype" w:hAnsi="Palatino Linotype" w:cs="Mongolian Baiti"/>
                                <w:color w:val="8E7618"/>
                                <w:sz w:val="18"/>
                                <w:szCs w:val="18"/>
                              </w:rPr>
                              <w:t xml:space="preserve"> der Nekropole gibt es auch ein sehr</w:t>
                            </w:r>
                            <w:r w:rsidR="00255691">
                              <w:rPr>
                                <w:rFonts w:ascii="Palatino Linotype" w:hAnsi="Palatino Linotype" w:cs="Mongolian Baiti"/>
                                <w:color w:val="8E7618"/>
                                <w:sz w:val="18"/>
                                <w:szCs w:val="18"/>
                              </w:rPr>
                              <w:t xml:space="preserve"> nettes Lokal</w:t>
                            </w:r>
                            <w:r w:rsidR="00740258">
                              <w:rPr>
                                <w:rFonts w:ascii="Palatino Linotype" w:hAnsi="Palatino Linotype" w:cs="Mongolian Baiti"/>
                                <w:color w:val="8E7618"/>
                                <w:sz w:val="18"/>
                                <w:szCs w:val="18"/>
                              </w:rPr>
                              <w:t>.</w:t>
                            </w:r>
                          </w:p>
                          <w:p w14:paraId="47CE60D6" w14:textId="23F564E7" w:rsidR="00D5412E"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4"/>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255691">
                              <w:rPr>
                                <w:rFonts w:ascii="Palatino Linotype" w:hAnsi="Palatino Linotype" w:cs="Mongolian Baiti"/>
                                <w:color w:val="8E7618"/>
                                <w:sz w:val="18"/>
                                <w:szCs w:val="18"/>
                              </w:rPr>
                              <w:t>Der Parkplatz vor dem Park kann von Wohnmobilen nicht genutzt werden, ebenso wenig die öffentlichen Parkplätze entlang des Golf</w:t>
                            </w:r>
                            <w:r w:rsidR="00985F1B">
                              <w:rPr>
                                <w:rFonts w:ascii="Palatino Linotype" w:hAnsi="Palatino Linotype" w:cs="Mongolian Baiti"/>
                                <w:color w:val="8E7618"/>
                                <w:sz w:val="18"/>
                                <w:szCs w:val="18"/>
                              </w:rPr>
                              <w:t>s</w:t>
                            </w:r>
                            <w:r w:rsidR="00255691">
                              <w:rPr>
                                <w:rFonts w:ascii="Palatino Linotype" w:hAnsi="Palatino Linotype" w:cs="Mongolian Baiti"/>
                                <w:color w:val="8E7618"/>
                                <w:sz w:val="18"/>
                                <w:szCs w:val="18"/>
                              </w:rPr>
                              <w:t xml:space="preserve"> von Baratti (Höhenbegrenzungen). Es gibt aber einen </w:t>
                            </w:r>
                            <w:r w:rsidR="00D5412E">
                              <w:rPr>
                                <w:rFonts w:ascii="Palatino Linotype" w:hAnsi="Palatino Linotype" w:cs="Mongolian Baiti"/>
                                <w:color w:val="8E7618"/>
                                <w:sz w:val="18"/>
                                <w:szCs w:val="18"/>
                              </w:rPr>
                              <w:t xml:space="preserve">gebührenpflichtigen </w:t>
                            </w:r>
                            <w:r w:rsidR="00255691">
                              <w:rPr>
                                <w:rFonts w:ascii="Palatino Linotype" w:hAnsi="Palatino Linotype" w:cs="Mongolian Baiti"/>
                                <w:color w:val="8E7618"/>
                                <w:sz w:val="18"/>
                                <w:szCs w:val="18"/>
                              </w:rPr>
                              <w:t>Wohnmobilparkplatz, bevor die Küstenstraße</w:t>
                            </w:r>
                            <w:r w:rsidR="001637C5">
                              <w:rPr>
                                <w:rFonts w:ascii="Palatino Linotype" w:hAnsi="Palatino Linotype" w:cs="Mongolian Baiti"/>
                                <w:color w:val="8E7618"/>
                                <w:sz w:val="18"/>
                                <w:szCs w:val="18"/>
                              </w:rPr>
                              <w:t xml:space="preserve"> entlang des Golfs</w:t>
                            </w:r>
                            <w:r w:rsidR="00255691">
                              <w:rPr>
                                <w:rFonts w:ascii="Palatino Linotype" w:hAnsi="Palatino Linotype" w:cs="Mongolian Baiti"/>
                                <w:color w:val="8E7618"/>
                                <w:sz w:val="18"/>
                                <w:szCs w:val="18"/>
                              </w:rPr>
                              <w:t xml:space="preserve"> beginnt</w:t>
                            </w:r>
                            <w:r w:rsidR="001637C5">
                              <w:rPr>
                                <w:rFonts w:ascii="Palatino Linotype" w:hAnsi="Palatino Linotype" w:cs="Mongolian Baiti"/>
                                <w:color w:val="8E7618"/>
                                <w:sz w:val="18"/>
                                <w:szCs w:val="18"/>
                              </w:rPr>
                              <w:t xml:space="preserve">. </w:t>
                            </w:r>
                            <w:r w:rsidR="00D5412E">
                              <w:rPr>
                                <w:rFonts w:ascii="Palatino Linotype" w:hAnsi="Palatino Linotype" w:cs="Mongolian Baiti"/>
                                <w:color w:val="8E7618"/>
                                <w:sz w:val="18"/>
                                <w:szCs w:val="18"/>
                              </w:rPr>
                              <w:t xml:space="preserve">Du </w:t>
                            </w:r>
                            <w:r w:rsidR="001637C5">
                              <w:rPr>
                                <w:rFonts w:ascii="Palatino Linotype" w:hAnsi="Palatino Linotype" w:cs="Mongolian Baiti"/>
                                <w:color w:val="8E7618"/>
                                <w:sz w:val="18"/>
                                <w:szCs w:val="18"/>
                              </w:rPr>
                              <w:t>kannst vom Parkplatz aus den</w:t>
                            </w:r>
                            <w:r w:rsidR="00D5412E">
                              <w:rPr>
                                <w:rFonts w:ascii="Palatino Linotype" w:hAnsi="Palatino Linotype" w:cs="Mongolian Baiti"/>
                                <w:color w:val="8E7618"/>
                                <w:sz w:val="18"/>
                                <w:szCs w:val="18"/>
                              </w:rPr>
                              <w:t xml:space="preserve"> Wanderweg neben der </w:t>
                            </w:r>
                            <w:r w:rsidR="00740258">
                              <w:rPr>
                                <w:rFonts w:ascii="Palatino Linotype" w:hAnsi="Palatino Linotype" w:cs="Mongolian Baiti"/>
                                <w:color w:val="8E7618"/>
                                <w:sz w:val="18"/>
                                <w:szCs w:val="18"/>
                              </w:rPr>
                              <w:t>Küstens</w:t>
                            </w:r>
                            <w:r w:rsidR="00D5412E">
                              <w:rPr>
                                <w:rFonts w:ascii="Palatino Linotype" w:hAnsi="Palatino Linotype" w:cs="Mongolian Baiti"/>
                                <w:color w:val="8E7618"/>
                                <w:sz w:val="18"/>
                                <w:szCs w:val="18"/>
                              </w:rPr>
                              <w:t xml:space="preserve">traße </w:t>
                            </w:r>
                            <w:r w:rsidR="00740258">
                              <w:rPr>
                                <w:rFonts w:ascii="Palatino Linotype" w:hAnsi="Palatino Linotype" w:cs="Mongolian Baiti"/>
                                <w:color w:val="8E7618"/>
                                <w:sz w:val="18"/>
                                <w:szCs w:val="18"/>
                              </w:rPr>
                              <w:t xml:space="preserve">und </w:t>
                            </w:r>
                            <w:r w:rsidR="00D5412E">
                              <w:rPr>
                                <w:rFonts w:ascii="Palatino Linotype" w:hAnsi="Palatino Linotype" w:cs="Mongolian Baiti"/>
                                <w:color w:val="8E7618"/>
                                <w:sz w:val="18"/>
                                <w:szCs w:val="18"/>
                              </w:rPr>
                              <w:t>durch ein nettes Wäldchen ca. 30 min bis zur Eingang des archäologischen Parks entlanggehen</w:t>
                            </w:r>
                            <w:r w:rsidR="001637C5">
                              <w:rPr>
                                <w:rFonts w:ascii="Palatino Linotype" w:hAnsi="Palatino Linotype" w:cs="Mongolian Baiti"/>
                                <w:color w:val="8E7618"/>
                                <w:sz w:val="18"/>
                                <w:szCs w:val="18"/>
                              </w:rPr>
                              <w:t>.</w:t>
                            </w:r>
                            <w:r w:rsidR="00D5412E">
                              <w:rPr>
                                <w:rFonts w:ascii="Palatino Linotype" w:hAnsi="Palatino Linotype" w:cs="Mongolian Baiti"/>
                                <w:color w:val="8E7618"/>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320.8pt;margin-top:1.5pt;width:187.35pt;height:44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" fillcolor="#f5f5dc" strokecolor="#042433" strokeweight=".25pt">
                <v:textbox>
                  <w:txbxContent>
                    <w:p w14:paraId="1E4EB465" w14:textId="25F8C13F" w:rsidR="00A00CC2" w:rsidRDefault="00EB413B" w:rsidP="001637C5">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4A9D3E88" w14:textId="2A7EC88A" w:rsidR="00A00CC2" w:rsidRPr="006F1600" w:rsidRDefault="00A00CC2" w:rsidP="00255691">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W</w:t>
                      </w:r>
                      <w:r w:rsidR="00255691">
                        <w:rPr>
                          <w:rFonts w:ascii="Palatino Linotype" w:hAnsi="Palatino Linotype" w:cs="Mongolian Baiti"/>
                          <w:color w:val="8E7618"/>
                          <w:sz w:val="18"/>
                          <w:szCs w:val="18"/>
                        </w:rPr>
                        <w:t>eitläufiger archäologischer Park mit verschiedenen Grabformen, Ruinen eisenverarbeitender Betriebe und Akropolis</w:t>
                      </w:r>
                    </w:p>
                    <w:p w14:paraId="52310804" w14:textId="629E4568"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5"/>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3E0D6D46" w14:textId="46D1FF51"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6"/>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255691">
                        <w:rPr>
                          <w:rFonts w:ascii="Palatino Linotype" w:hAnsi="Palatino Linotype" w:cs="Mongolian Baiti"/>
                          <w:color w:val="8E7618"/>
                          <w:sz w:val="18"/>
                          <w:szCs w:val="18"/>
                        </w:rPr>
                        <w:t>Die Wege zwischen den Gräbern und in dem Park sind nicht asphaltiert</w:t>
                      </w:r>
                    </w:p>
                    <w:p w14:paraId="2425FEE2" w14:textId="45194355"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7"/>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Ein WC gibt </w:t>
                      </w:r>
                      <w:r w:rsidR="00255691">
                        <w:rPr>
                          <w:rFonts w:ascii="Palatino Linotype" w:hAnsi="Palatino Linotype" w:cs="Mongolian Baiti"/>
                          <w:color w:val="8E7618"/>
                          <w:sz w:val="18"/>
                          <w:szCs w:val="18"/>
                        </w:rPr>
                        <w:t xml:space="preserve">es </w:t>
                      </w:r>
                      <w:r w:rsidR="00740258">
                        <w:rPr>
                          <w:rFonts w:ascii="Palatino Linotype" w:hAnsi="Palatino Linotype" w:cs="Mongolian Baiti"/>
                          <w:color w:val="8E7618"/>
                          <w:sz w:val="18"/>
                          <w:szCs w:val="18"/>
                        </w:rPr>
                        <w:t>jeweils in den</w:t>
                      </w:r>
                      <w:r w:rsidR="00255691">
                        <w:rPr>
                          <w:rFonts w:ascii="Palatino Linotype" w:hAnsi="Palatino Linotype" w:cs="Mongolian Baiti"/>
                          <w:color w:val="8E7618"/>
                          <w:sz w:val="18"/>
                          <w:szCs w:val="18"/>
                        </w:rPr>
                        <w:t xml:space="preserve"> Eingangsgebäude</w:t>
                      </w:r>
                      <w:r w:rsidR="00740258">
                        <w:rPr>
                          <w:rFonts w:ascii="Palatino Linotype" w:hAnsi="Palatino Linotype" w:cs="Mongolian Baiti"/>
                          <w:color w:val="8E7618"/>
                          <w:sz w:val="18"/>
                          <w:szCs w:val="18"/>
                        </w:rPr>
                        <w:t xml:space="preserve">n der Nekropole und der Akropolis. Im </w:t>
                      </w:r>
                      <w:r w:rsidR="00255691">
                        <w:rPr>
                          <w:rFonts w:ascii="Palatino Linotype" w:hAnsi="Palatino Linotype" w:cs="Mongolian Baiti"/>
                          <w:color w:val="8E7618"/>
                          <w:sz w:val="18"/>
                          <w:szCs w:val="18"/>
                        </w:rPr>
                        <w:t>Park</w:t>
                      </w:r>
                      <w:r w:rsidR="00740258">
                        <w:rPr>
                          <w:rFonts w:ascii="Palatino Linotype" w:hAnsi="Palatino Linotype" w:cs="Mongolian Baiti"/>
                          <w:color w:val="8E7618"/>
                          <w:sz w:val="18"/>
                          <w:szCs w:val="18"/>
                        </w:rPr>
                        <w:t xml:space="preserve"> der Nekropole gibt es auch ein sehr</w:t>
                      </w:r>
                      <w:r w:rsidR="00255691">
                        <w:rPr>
                          <w:rFonts w:ascii="Palatino Linotype" w:hAnsi="Palatino Linotype" w:cs="Mongolian Baiti"/>
                          <w:color w:val="8E7618"/>
                          <w:sz w:val="18"/>
                          <w:szCs w:val="18"/>
                        </w:rPr>
                        <w:t xml:space="preserve"> nettes Lokal</w:t>
                      </w:r>
                      <w:r w:rsidR="00740258">
                        <w:rPr>
                          <w:rFonts w:ascii="Palatino Linotype" w:hAnsi="Palatino Linotype" w:cs="Mongolian Baiti"/>
                          <w:color w:val="8E7618"/>
                          <w:sz w:val="18"/>
                          <w:szCs w:val="18"/>
                        </w:rPr>
                        <w:t>.</w:t>
                      </w:r>
                    </w:p>
                    <w:p w14:paraId="47CE60D6" w14:textId="23F564E7" w:rsidR="00D5412E"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8"/>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255691">
                        <w:rPr>
                          <w:rFonts w:ascii="Palatino Linotype" w:hAnsi="Palatino Linotype" w:cs="Mongolian Baiti"/>
                          <w:color w:val="8E7618"/>
                          <w:sz w:val="18"/>
                          <w:szCs w:val="18"/>
                        </w:rPr>
                        <w:t>Der Parkplatz vor dem Park kann von Wohnmobilen nicht genutzt werden, ebenso wenig die öffentlichen Parkplätze entlang des Golf</w:t>
                      </w:r>
                      <w:r w:rsidR="00985F1B">
                        <w:rPr>
                          <w:rFonts w:ascii="Palatino Linotype" w:hAnsi="Palatino Linotype" w:cs="Mongolian Baiti"/>
                          <w:color w:val="8E7618"/>
                          <w:sz w:val="18"/>
                          <w:szCs w:val="18"/>
                        </w:rPr>
                        <w:t>s</w:t>
                      </w:r>
                      <w:r w:rsidR="00255691">
                        <w:rPr>
                          <w:rFonts w:ascii="Palatino Linotype" w:hAnsi="Palatino Linotype" w:cs="Mongolian Baiti"/>
                          <w:color w:val="8E7618"/>
                          <w:sz w:val="18"/>
                          <w:szCs w:val="18"/>
                        </w:rPr>
                        <w:t xml:space="preserve"> von Baratti (Höhenbegrenzungen). Es gibt aber einen </w:t>
                      </w:r>
                      <w:r w:rsidR="00D5412E">
                        <w:rPr>
                          <w:rFonts w:ascii="Palatino Linotype" w:hAnsi="Palatino Linotype" w:cs="Mongolian Baiti"/>
                          <w:color w:val="8E7618"/>
                          <w:sz w:val="18"/>
                          <w:szCs w:val="18"/>
                        </w:rPr>
                        <w:t xml:space="preserve">gebührenpflichtigen </w:t>
                      </w:r>
                      <w:r w:rsidR="00255691">
                        <w:rPr>
                          <w:rFonts w:ascii="Palatino Linotype" w:hAnsi="Palatino Linotype" w:cs="Mongolian Baiti"/>
                          <w:color w:val="8E7618"/>
                          <w:sz w:val="18"/>
                          <w:szCs w:val="18"/>
                        </w:rPr>
                        <w:t>Wohnmobilparkplatz, bevor die Küstenstraße</w:t>
                      </w:r>
                      <w:r w:rsidR="001637C5">
                        <w:rPr>
                          <w:rFonts w:ascii="Palatino Linotype" w:hAnsi="Palatino Linotype" w:cs="Mongolian Baiti"/>
                          <w:color w:val="8E7618"/>
                          <w:sz w:val="18"/>
                          <w:szCs w:val="18"/>
                        </w:rPr>
                        <w:t xml:space="preserve"> entlang des Golfs</w:t>
                      </w:r>
                      <w:r w:rsidR="00255691">
                        <w:rPr>
                          <w:rFonts w:ascii="Palatino Linotype" w:hAnsi="Palatino Linotype" w:cs="Mongolian Baiti"/>
                          <w:color w:val="8E7618"/>
                          <w:sz w:val="18"/>
                          <w:szCs w:val="18"/>
                        </w:rPr>
                        <w:t xml:space="preserve"> beginnt</w:t>
                      </w:r>
                      <w:r w:rsidR="001637C5">
                        <w:rPr>
                          <w:rFonts w:ascii="Palatino Linotype" w:hAnsi="Palatino Linotype" w:cs="Mongolian Baiti"/>
                          <w:color w:val="8E7618"/>
                          <w:sz w:val="18"/>
                          <w:szCs w:val="18"/>
                        </w:rPr>
                        <w:t xml:space="preserve">. </w:t>
                      </w:r>
                      <w:r w:rsidR="00D5412E">
                        <w:rPr>
                          <w:rFonts w:ascii="Palatino Linotype" w:hAnsi="Palatino Linotype" w:cs="Mongolian Baiti"/>
                          <w:color w:val="8E7618"/>
                          <w:sz w:val="18"/>
                          <w:szCs w:val="18"/>
                        </w:rPr>
                        <w:t xml:space="preserve">Du </w:t>
                      </w:r>
                      <w:r w:rsidR="001637C5">
                        <w:rPr>
                          <w:rFonts w:ascii="Palatino Linotype" w:hAnsi="Palatino Linotype" w:cs="Mongolian Baiti"/>
                          <w:color w:val="8E7618"/>
                          <w:sz w:val="18"/>
                          <w:szCs w:val="18"/>
                        </w:rPr>
                        <w:t>kannst vom Parkplatz aus den</w:t>
                      </w:r>
                      <w:r w:rsidR="00D5412E">
                        <w:rPr>
                          <w:rFonts w:ascii="Palatino Linotype" w:hAnsi="Palatino Linotype" w:cs="Mongolian Baiti"/>
                          <w:color w:val="8E7618"/>
                          <w:sz w:val="18"/>
                          <w:szCs w:val="18"/>
                        </w:rPr>
                        <w:t xml:space="preserve"> Wanderweg neben der </w:t>
                      </w:r>
                      <w:r w:rsidR="00740258">
                        <w:rPr>
                          <w:rFonts w:ascii="Palatino Linotype" w:hAnsi="Palatino Linotype" w:cs="Mongolian Baiti"/>
                          <w:color w:val="8E7618"/>
                          <w:sz w:val="18"/>
                          <w:szCs w:val="18"/>
                        </w:rPr>
                        <w:t>Küstens</w:t>
                      </w:r>
                      <w:r w:rsidR="00D5412E">
                        <w:rPr>
                          <w:rFonts w:ascii="Palatino Linotype" w:hAnsi="Palatino Linotype" w:cs="Mongolian Baiti"/>
                          <w:color w:val="8E7618"/>
                          <w:sz w:val="18"/>
                          <w:szCs w:val="18"/>
                        </w:rPr>
                        <w:t xml:space="preserve">traße </w:t>
                      </w:r>
                      <w:r w:rsidR="00740258">
                        <w:rPr>
                          <w:rFonts w:ascii="Palatino Linotype" w:hAnsi="Palatino Linotype" w:cs="Mongolian Baiti"/>
                          <w:color w:val="8E7618"/>
                          <w:sz w:val="18"/>
                          <w:szCs w:val="18"/>
                        </w:rPr>
                        <w:t xml:space="preserve">und </w:t>
                      </w:r>
                      <w:r w:rsidR="00D5412E">
                        <w:rPr>
                          <w:rFonts w:ascii="Palatino Linotype" w:hAnsi="Palatino Linotype" w:cs="Mongolian Baiti"/>
                          <w:color w:val="8E7618"/>
                          <w:sz w:val="18"/>
                          <w:szCs w:val="18"/>
                        </w:rPr>
                        <w:t>durch ein nettes Wäldchen ca. 30 min bis zur Eingang des archäologischen Parks entlanggehen</w:t>
                      </w:r>
                      <w:r w:rsidR="001637C5">
                        <w:rPr>
                          <w:rFonts w:ascii="Palatino Linotype" w:hAnsi="Palatino Linotype" w:cs="Mongolian Baiti"/>
                          <w:color w:val="8E7618"/>
                          <w:sz w:val="18"/>
                          <w:szCs w:val="18"/>
                        </w:rPr>
                        <w:t>.</w:t>
                      </w:r>
                      <w:r w:rsidR="00D5412E">
                        <w:rPr>
                          <w:rFonts w:ascii="Palatino Linotype" w:hAnsi="Palatino Linotype" w:cs="Mongolian Baiti"/>
                          <w:color w:val="8E7618"/>
                          <w:sz w:val="18"/>
                          <w:szCs w:val="18"/>
                        </w:rPr>
                        <w:t xml:space="preserve"> </w:t>
                      </w:r>
                    </w:p>
                  </w:txbxContent>
                </v:textbox>
                <w10:wrap type="through"/>
              </v:rect>
            </w:pict>
          </mc:Fallback>
        </mc:AlternateContent>
      </w:r>
      <w:r w:rsidR="00B2287B" w:rsidRPr="0028621D">
        <w:rPr>
          <w:rFonts w:ascii="Palatino Linotype" w:eastAsia="Aptos" w:hAnsi="Palatino Linotype"/>
          <w:sz w:val="28"/>
          <w:szCs w:val="28"/>
        </w:rPr>
        <w:t xml:space="preserve">Dann sieh Dir die Beschreibungen von Populonia in der </w:t>
      </w:r>
      <w:hyperlink r:id="rId19" w:history="1">
        <w:r w:rsidR="00B2287B" w:rsidRPr="0028621D">
          <w:rPr>
            <w:rStyle w:val="Hyperlink"/>
            <w:rFonts w:ascii="Palatino Linotype" w:hAnsi="Palatino Linotype"/>
            <w:color w:val="8E7618"/>
            <w:sz w:val="28"/>
            <w:szCs w:val="28"/>
          </w:rPr>
          <w:t>arte Dokumentation Etrusker&amp;Tusker/Die antike Supermacht/Die Römer vor den Römern</w:t>
        </w:r>
      </w:hyperlink>
      <w:r w:rsidR="00B2287B" w:rsidRPr="0028621D">
        <w:rPr>
          <w:rFonts w:ascii="Palatino Linotype" w:hAnsi="Palatino Linotype"/>
          <w:sz w:val="28"/>
          <w:szCs w:val="28"/>
        </w:rPr>
        <w:t xml:space="preserve"> </w:t>
      </w:r>
      <w:r w:rsidR="0028621D">
        <w:rPr>
          <w:rFonts w:ascii="Palatino Linotype" w:hAnsi="Palatino Linotype"/>
          <w:sz w:val="28"/>
          <w:szCs w:val="28"/>
        </w:rPr>
        <w:t>an.</w:t>
      </w:r>
    </w:p>
    <w:p w14:paraId="2B726A24" w14:textId="77777777" w:rsidR="001637C5" w:rsidRPr="00896D23" w:rsidRDefault="001637C5" w:rsidP="00896D23">
      <w:pPr>
        <w:rPr>
          <w:rFonts w:ascii="Palatino Linotype" w:eastAsia="Aptos" w:hAnsi="Palatino Linotype" w:cs="Mongolian Baiti"/>
          <w:color w:val="8E7618"/>
          <w:sz w:val="32"/>
          <w:szCs w:val="32"/>
        </w:rPr>
      </w:pPr>
    </w:p>
    <w:p w14:paraId="7E7D746D" w14:textId="5ADE03F0" w:rsidR="00E04910" w:rsidRPr="0028621D" w:rsidRDefault="00E04910" w:rsidP="00375284">
      <w:pPr>
        <w:rPr>
          <w:rFonts w:ascii="Palatino Linotype" w:hAnsi="Palatino Linotype"/>
          <w:color w:val="8E7618"/>
          <w:sz w:val="32"/>
          <w:szCs w:val="32"/>
        </w:rPr>
      </w:pPr>
      <w:r w:rsidRPr="0028621D">
        <w:rPr>
          <w:rFonts w:ascii="Palatino Linotype" w:hAnsi="Palatino Linotype"/>
          <w:color w:val="8E7618"/>
          <w:sz w:val="32"/>
          <w:szCs w:val="32"/>
        </w:rPr>
        <w:t>Wie kommst Du hin?</w:t>
      </w:r>
    </w:p>
    <w:p w14:paraId="0ECA4432" w14:textId="4D0410E1" w:rsidR="00896D23" w:rsidRPr="00D81FD5" w:rsidRDefault="00D5412E" w:rsidP="00896D23">
      <w:pPr>
        <w:pStyle w:val="StandardWeb"/>
        <w:shd w:val="clear" w:color="auto" w:fill="FFFFFF"/>
        <w:spacing w:before="120" w:beforeAutospacing="0" w:after="240" w:afterAutospacing="0"/>
        <w:jc w:val="both"/>
        <w:rPr>
          <w:rFonts w:ascii="Palatino Linotype" w:hAnsi="Palatino Linotype" w:cs="Arial"/>
          <w:color w:val="202122"/>
          <w:sz w:val="28"/>
          <w:szCs w:val="28"/>
        </w:rPr>
      </w:pPr>
      <w:hyperlink r:id="rId20" w:history="1">
        <w:r w:rsidRPr="00D81FD5">
          <w:rPr>
            <w:rStyle w:val="Hyperlink"/>
            <w:rFonts w:ascii="Palatino Linotype" w:hAnsi="Palatino Linotype"/>
            <w:color w:val="8E7618"/>
            <w:sz w:val="28"/>
            <w:szCs w:val="28"/>
          </w:rPr>
          <w:t>Hier</w:t>
        </w:r>
      </w:hyperlink>
      <w:r w:rsidRPr="00D81FD5">
        <w:rPr>
          <w:rFonts w:ascii="Palatino Linotype" w:hAnsi="Palatino Linotype"/>
          <w:color w:val="8E7618"/>
          <w:sz w:val="28"/>
          <w:szCs w:val="28"/>
        </w:rPr>
        <w:t xml:space="preserve"> </w:t>
      </w:r>
      <w:r w:rsidRPr="00D81FD5">
        <w:rPr>
          <w:rFonts w:ascii="Palatino Linotype" w:hAnsi="Palatino Linotype"/>
          <w:sz w:val="28"/>
          <w:szCs w:val="28"/>
        </w:rPr>
        <w:t>kannst Du Tickets im Voraus buchen</w:t>
      </w:r>
      <w:r w:rsidR="00985F1B" w:rsidRPr="00D81FD5">
        <w:rPr>
          <w:rFonts w:ascii="Palatino Linotype" w:hAnsi="Palatino Linotype"/>
          <w:sz w:val="28"/>
          <w:szCs w:val="28"/>
        </w:rPr>
        <w:t>, aber leider gibt es keine offizielle Anfahrtsbeschreibung des Parks, Du musst also Dein Navi nutzen.</w:t>
      </w:r>
      <w:r w:rsidR="00896D23" w:rsidRPr="00D81FD5">
        <w:rPr>
          <w:rFonts w:ascii="Palatino Linotype" w:hAnsi="Palatino Linotype"/>
          <w:sz w:val="28"/>
          <w:szCs w:val="28"/>
        </w:rPr>
        <w:t xml:space="preserve"> </w:t>
      </w:r>
      <w:r w:rsidR="00896D23" w:rsidRPr="00D81FD5">
        <w:rPr>
          <w:rFonts w:ascii="Palatino Linotype" w:hAnsi="Palatino Linotype" w:cs="Arial"/>
          <w:color w:val="202122"/>
          <w:sz w:val="28"/>
          <w:szCs w:val="28"/>
        </w:rPr>
        <w:t>Im Sommer soll ein Linienbus von der Nekropole hinauf zur Akropolis fahren. Den Busplan findest Du an der Haltestelle am Eingang zum archäologischen Park, Fahrkarten sollst Du im Bus erwerben können.</w:t>
      </w:r>
    </w:p>
    <w:p w14:paraId="76A5B543" w14:textId="00A6EDA9" w:rsidR="00E16568" w:rsidRPr="00D5412E" w:rsidRDefault="00E16568" w:rsidP="00375284">
      <w:pPr>
        <w:rPr>
          <w:rFonts w:ascii="Palatino Linotype" w:hAnsi="Palatino Linotype"/>
          <w:color w:val="8E7618"/>
          <w:sz w:val="28"/>
          <w:szCs w:val="28"/>
        </w:rPr>
      </w:pPr>
    </w:p>
    <w:p w14:paraId="1D720027" w14:textId="346D4BF3" w:rsidR="009E4620" w:rsidRPr="0028621D" w:rsidRDefault="002135AD" w:rsidP="009E4620">
      <w:pPr>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t>Generationen von Arbeitern für das Eisen</w:t>
      </w:r>
    </w:p>
    <w:p w14:paraId="397C8906" w14:textId="0021F250" w:rsidR="009E4620" w:rsidRPr="0028621D" w:rsidRDefault="009E4620" w:rsidP="009E4620">
      <w:pPr>
        <w:rPr>
          <w:rFonts w:ascii="Palatino Linotype" w:eastAsia="Aptos" w:hAnsi="Palatino Linotype" w:cs="Mongolian Baiti"/>
          <w:color w:val="8E7618"/>
          <w:sz w:val="28"/>
          <w:szCs w:val="28"/>
        </w:rPr>
      </w:pPr>
      <w:r w:rsidRPr="0028621D">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2135AD" w:rsidRPr="0028621D">
        <w:rPr>
          <w:rFonts w:ascii="Palatino Linotype" w:eastAsia="Aptos" w:hAnsi="Palatino Linotype" w:cs="Mongolian Baiti"/>
          <w:color w:val="8E7618"/>
          <w:sz w:val="28"/>
          <w:szCs w:val="28"/>
        </w:rPr>
        <w:t>im 3.</w:t>
      </w:r>
      <w:r w:rsidR="0073272F" w:rsidRPr="0028621D">
        <w:rPr>
          <w:rFonts w:ascii="Palatino Linotype" w:eastAsia="Aptos" w:hAnsi="Palatino Linotype" w:cs="Mongolian Baiti"/>
          <w:color w:val="8E7618"/>
          <w:sz w:val="28"/>
          <w:szCs w:val="28"/>
        </w:rPr>
        <w:t xml:space="preserve"> Jh. </w:t>
      </w:r>
      <w:r w:rsidRPr="0028621D">
        <w:rPr>
          <w:rFonts w:ascii="Palatino Linotype" w:eastAsia="Aptos" w:hAnsi="Palatino Linotype" w:cs="Mongolian Baiti"/>
          <w:color w:val="8E7618"/>
          <w:sz w:val="28"/>
          <w:szCs w:val="28"/>
        </w:rPr>
        <w:t xml:space="preserve">v. Chr. war: </w:t>
      </w:r>
    </w:p>
    <w:p w14:paraId="4F139608" w14:textId="3193126E" w:rsidR="00914A48" w:rsidRDefault="00D2200F" w:rsidP="00423FF0">
      <w:pPr>
        <w:jc w:val="both"/>
        <w:rPr>
          <w:rFonts w:ascii="Palatino Linotype" w:eastAsia="Aptos" w:hAnsi="Palatino Linotype" w:cs="Mongolian Baiti"/>
          <w:sz w:val="28"/>
          <w:szCs w:val="28"/>
        </w:rPr>
      </w:pPr>
      <w:r>
        <w:rPr>
          <w:rFonts w:ascii="Palatino Linotype" w:eastAsia="Aptos" w:hAnsi="Palatino Linotype" w:cs="Mongolian Baiti"/>
          <w:sz w:val="28"/>
          <w:szCs w:val="28"/>
        </w:rPr>
        <w:t xml:space="preserve">Seit Du ein kleiner Junge warst, schuftest </w:t>
      </w:r>
      <w:r w:rsidR="002135AD" w:rsidRPr="0028621D">
        <w:rPr>
          <w:rFonts w:ascii="Palatino Linotype" w:eastAsia="Aptos" w:hAnsi="Palatino Linotype" w:cs="Mongolian Baiti"/>
          <w:sz w:val="28"/>
          <w:szCs w:val="28"/>
        </w:rPr>
        <w:t xml:space="preserve">Du </w:t>
      </w:r>
      <w:r>
        <w:rPr>
          <w:rFonts w:ascii="Palatino Linotype" w:eastAsia="Aptos" w:hAnsi="Palatino Linotype" w:cs="Mongolian Baiti"/>
          <w:sz w:val="28"/>
          <w:szCs w:val="28"/>
        </w:rPr>
        <w:t>schon an den</w:t>
      </w:r>
      <w:r w:rsidR="002135AD" w:rsidRPr="0028621D">
        <w:rPr>
          <w:rFonts w:ascii="Palatino Linotype" w:eastAsia="Aptos" w:hAnsi="Palatino Linotype" w:cs="Mongolian Baiti"/>
          <w:sz w:val="28"/>
          <w:szCs w:val="28"/>
        </w:rPr>
        <w:t xml:space="preserve"> Öfen im Industriegebiet von </w:t>
      </w:r>
      <w:hyperlink r:id="rId21" w:tooltip="Liste etruskischer Ortsnamen" w:history="1">
        <w:r w:rsidRPr="00D2200F">
          <w:rPr>
            <w:rFonts w:ascii="Palatino Linotype" w:eastAsia="Times New Roman" w:hAnsi="Palatino Linotype" w:cs="Arial"/>
            <w:i/>
            <w:iCs/>
            <w:kern w:val="0"/>
            <w:sz w:val="28"/>
            <w:szCs w:val="28"/>
            <w:lang w:eastAsia="de-DE"/>
            <w14:ligatures w14:val="none"/>
          </w:rPr>
          <w:t>Pupluna</w:t>
        </w:r>
      </w:hyperlink>
      <w:r w:rsidR="002135AD" w:rsidRPr="00D2200F">
        <w:rPr>
          <w:rFonts w:ascii="Palatino Linotype" w:eastAsia="Aptos" w:hAnsi="Palatino Linotype" w:cs="Mongolian Baiti"/>
          <w:sz w:val="28"/>
          <w:szCs w:val="28"/>
        </w:rPr>
        <w:t xml:space="preserve">. </w:t>
      </w:r>
      <w:r w:rsidR="002135AD" w:rsidRPr="0028621D">
        <w:rPr>
          <w:rFonts w:ascii="Palatino Linotype" w:eastAsia="Aptos" w:hAnsi="Palatino Linotype" w:cs="Mongolian Baiti"/>
          <w:sz w:val="28"/>
          <w:szCs w:val="28"/>
        </w:rPr>
        <w:t xml:space="preserve">Erst hast Du kleinere Arbeiten erledigt wie das Wegschaffen der Schlacke aus den Öfen zu den nahegelegenen Hügeln. Einer </w:t>
      </w:r>
      <w:r>
        <w:rPr>
          <w:rFonts w:ascii="Palatino Linotype" w:eastAsia="Aptos" w:hAnsi="Palatino Linotype" w:cs="Mongolian Baiti"/>
          <w:sz w:val="28"/>
          <w:szCs w:val="28"/>
        </w:rPr>
        <w:t xml:space="preserve">der Hügel </w:t>
      </w:r>
      <w:r w:rsidR="002135AD" w:rsidRPr="0028621D">
        <w:rPr>
          <w:rFonts w:ascii="Palatino Linotype" w:eastAsia="Aptos" w:hAnsi="Palatino Linotype" w:cs="Mongolian Baiti"/>
          <w:sz w:val="28"/>
          <w:szCs w:val="28"/>
        </w:rPr>
        <w:t xml:space="preserve">bedeckte bereits ein sehr altes riesiges Grab, in dem wohl </w:t>
      </w:r>
      <w:r w:rsidR="00914A48">
        <w:rPr>
          <w:rFonts w:ascii="Palatino Linotype" w:eastAsia="Aptos" w:hAnsi="Palatino Linotype" w:cs="Mongolian Baiti"/>
          <w:sz w:val="28"/>
          <w:szCs w:val="28"/>
        </w:rPr>
        <w:t>jemand</w:t>
      </w:r>
      <w:r w:rsidR="002135AD" w:rsidRPr="0028621D">
        <w:rPr>
          <w:rFonts w:ascii="Palatino Linotype" w:eastAsia="Aptos" w:hAnsi="Palatino Linotype" w:cs="Mongolian Baiti"/>
          <w:sz w:val="28"/>
          <w:szCs w:val="28"/>
        </w:rPr>
        <w:t xml:space="preserve"> aus einer der Adelsfamilien bestattet</w:t>
      </w:r>
      <w:r>
        <w:rPr>
          <w:rFonts w:ascii="Palatino Linotype" w:eastAsia="Aptos" w:hAnsi="Palatino Linotype" w:cs="Mongolian Baiti"/>
          <w:sz w:val="28"/>
          <w:szCs w:val="28"/>
        </w:rPr>
        <w:t xml:space="preserve"> wurde</w:t>
      </w:r>
      <w:r w:rsidR="002135AD" w:rsidRPr="0028621D">
        <w:rPr>
          <w:rFonts w:ascii="Palatino Linotype" w:eastAsia="Aptos" w:hAnsi="Palatino Linotype" w:cs="Mongolian Baiti"/>
          <w:sz w:val="28"/>
          <w:szCs w:val="28"/>
        </w:rPr>
        <w:t xml:space="preserve">, die noch immer die Stadt beherrschen. Aber auf das Grab nehmt ihr keine Rücksicht, die Schlacke muss weg, damit die Öfen genutzt werden können. Denn jeden Tag kommen riesige Mengen von Eisenerz im Hafen an, die weiterverarbeitet werden müssen. Ein Cousin von Dir arbeitet in einem der Schächte, die auf der </w:t>
      </w:r>
      <w:r w:rsidR="00914A48">
        <w:rPr>
          <w:rFonts w:ascii="Palatino Linotype" w:eastAsia="Aptos" w:hAnsi="Palatino Linotype" w:cs="Mongolian Baiti"/>
          <w:sz w:val="28"/>
          <w:szCs w:val="28"/>
        </w:rPr>
        <w:t xml:space="preserve">Insel vor der Küste der Stadt in </w:t>
      </w:r>
      <w:r w:rsidR="002135AD" w:rsidRPr="0028621D">
        <w:rPr>
          <w:rFonts w:ascii="Palatino Linotype" w:eastAsia="Aptos" w:hAnsi="Palatino Linotype" w:cs="Mongolian Baiti"/>
          <w:sz w:val="28"/>
          <w:szCs w:val="28"/>
        </w:rPr>
        <w:t xml:space="preserve">den Boden </w:t>
      </w:r>
      <w:r w:rsidR="002135AD" w:rsidRPr="0028621D">
        <w:rPr>
          <w:rFonts w:ascii="Palatino Linotype" w:eastAsia="Aptos" w:hAnsi="Palatino Linotype" w:cs="Mongolian Baiti"/>
          <w:sz w:val="28"/>
          <w:szCs w:val="28"/>
        </w:rPr>
        <w:lastRenderedPageBreak/>
        <w:t>getrieben w</w:t>
      </w:r>
      <w:r w:rsidR="00914A48">
        <w:rPr>
          <w:rFonts w:ascii="Palatino Linotype" w:eastAsia="Aptos" w:hAnsi="Palatino Linotype" w:cs="Mongolian Baiti"/>
          <w:sz w:val="28"/>
          <w:szCs w:val="28"/>
        </w:rPr>
        <w:t>erden</w:t>
      </w:r>
      <w:r w:rsidR="002135AD" w:rsidRPr="0028621D">
        <w:rPr>
          <w:rFonts w:ascii="Palatino Linotype" w:eastAsia="Aptos" w:hAnsi="Palatino Linotype" w:cs="Mongolian Baiti"/>
          <w:sz w:val="28"/>
          <w:szCs w:val="28"/>
        </w:rPr>
        <w:t>, um das glitzernde Ges</w:t>
      </w:r>
      <w:r w:rsidR="00914A48">
        <w:rPr>
          <w:rFonts w:ascii="Palatino Linotype" w:eastAsia="Aptos" w:hAnsi="Palatino Linotype" w:cs="Mongolian Baiti"/>
          <w:sz w:val="28"/>
          <w:szCs w:val="28"/>
        </w:rPr>
        <w:t>tein</w:t>
      </w:r>
      <w:r w:rsidR="002135AD" w:rsidRPr="0028621D">
        <w:rPr>
          <w:rFonts w:ascii="Palatino Linotype" w:eastAsia="Aptos" w:hAnsi="Palatino Linotype" w:cs="Mongolian Baiti"/>
          <w:sz w:val="28"/>
          <w:szCs w:val="28"/>
        </w:rPr>
        <w:t xml:space="preserve"> mit Hammer und Meißel abzubauen. </w:t>
      </w:r>
      <w:r w:rsidR="002135AD" w:rsidRPr="00D2200F">
        <w:rPr>
          <w:rFonts w:ascii="Palatino Linotype" w:eastAsia="Aptos" w:hAnsi="Palatino Linotype" w:cs="Mongolian Baiti"/>
          <w:i/>
          <w:iCs/>
          <w:sz w:val="28"/>
          <w:szCs w:val="28"/>
        </w:rPr>
        <w:t>Noch</w:t>
      </w:r>
      <w:r w:rsidR="002135AD" w:rsidRPr="0028621D">
        <w:rPr>
          <w:rFonts w:ascii="Palatino Linotype" w:eastAsia="Aptos" w:hAnsi="Palatino Linotype" w:cs="Mongolian Baiti"/>
          <w:sz w:val="28"/>
          <w:szCs w:val="28"/>
        </w:rPr>
        <w:t xml:space="preserve"> arbeitet er da! Die Arbeit ist sehr gefährlich und viele seiner Freunde sind schon in eingestürzten Schächten ums Leben gekommen. Alt werden die auch nicht, denn der Staub setzt sich auf die Lungen</w:t>
      </w:r>
      <w:r w:rsidR="00D02651" w:rsidRPr="0028621D">
        <w:rPr>
          <w:rFonts w:ascii="Palatino Linotype" w:eastAsia="Aptos" w:hAnsi="Palatino Linotype" w:cs="Mongolian Baiti"/>
          <w:sz w:val="28"/>
          <w:szCs w:val="28"/>
        </w:rPr>
        <w:t>. Nun</w:t>
      </w:r>
      <w:r w:rsidR="00914A48">
        <w:rPr>
          <w:rFonts w:ascii="Palatino Linotype" w:eastAsia="Aptos" w:hAnsi="Palatino Linotype" w:cs="Mongolian Baiti"/>
          <w:sz w:val="28"/>
          <w:szCs w:val="28"/>
        </w:rPr>
        <w:t>,</w:t>
      </w:r>
      <w:r w:rsidR="00D02651" w:rsidRPr="0028621D">
        <w:rPr>
          <w:rFonts w:ascii="Palatino Linotype" w:eastAsia="Aptos" w:hAnsi="Palatino Linotype" w:cs="Mongolian Baiti"/>
          <w:sz w:val="28"/>
          <w:szCs w:val="28"/>
        </w:rPr>
        <w:t xml:space="preserve"> viel besser ist Deine Arbeit auch nicht</w:t>
      </w:r>
      <w:r w:rsidR="00914A48">
        <w:rPr>
          <w:rFonts w:ascii="Palatino Linotype" w:eastAsia="Aptos" w:hAnsi="Palatino Linotype" w:cs="Mongolian Baiti"/>
          <w:sz w:val="28"/>
          <w:szCs w:val="28"/>
        </w:rPr>
        <w:t xml:space="preserve">. </w:t>
      </w:r>
      <w:r w:rsidR="00D02651" w:rsidRPr="0028621D">
        <w:rPr>
          <w:rFonts w:ascii="Palatino Linotype" w:eastAsia="Aptos" w:hAnsi="Palatino Linotype" w:cs="Mongolian Baiti"/>
          <w:sz w:val="28"/>
          <w:szCs w:val="28"/>
        </w:rPr>
        <w:t xml:space="preserve">Du </w:t>
      </w:r>
      <w:r w:rsidR="00914A48">
        <w:rPr>
          <w:rFonts w:ascii="Palatino Linotype" w:eastAsia="Aptos" w:hAnsi="Palatino Linotype" w:cs="Mongolian Baiti"/>
          <w:sz w:val="28"/>
          <w:szCs w:val="28"/>
        </w:rPr>
        <w:t xml:space="preserve">stehst den ganzen Tag </w:t>
      </w:r>
      <w:r w:rsidR="00D02651" w:rsidRPr="0028621D">
        <w:rPr>
          <w:rFonts w:ascii="Palatino Linotype" w:eastAsia="Aptos" w:hAnsi="Palatino Linotype" w:cs="Mongolian Baiti"/>
          <w:sz w:val="28"/>
          <w:szCs w:val="28"/>
        </w:rPr>
        <w:t xml:space="preserve">an den heißen Öfen und </w:t>
      </w:r>
      <w:r w:rsidR="00914A48">
        <w:rPr>
          <w:rFonts w:ascii="Palatino Linotype" w:eastAsia="Aptos" w:hAnsi="Palatino Linotype" w:cs="Mongolian Baiti"/>
          <w:sz w:val="28"/>
          <w:szCs w:val="28"/>
        </w:rPr>
        <w:t>atmest den</w:t>
      </w:r>
      <w:r w:rsidR="00D02651" w:rsidRPr="0028621D">
        <w:rPr>
          <w:rFonts w:ascii="Palatino Linotype" w:eastAsia="Aptos" w:hAnsi="Palatino Linotype" w:cs="Mongolian Baiti"/>
          <w:sz w:val="28"/>
          <w:szCs w:val="28"/>
        </w:rPr>
        <w:t xml:space="preserve"> Rauch des schmelzenden Erzes</w:t>
      </w:r>
      <w:r w:rsidR="00914A48">
        <w:rPr>
          <w:rFonts w:ascii="Palatino Linotype" w:eastAsia="Aptos" w:hAnsi="Palatino Linotype" w:cs="Mongolian Baiti"/>
          <w:sz w:val="28"/>
          <w:szCs w:val="28"/>
        </w:rPr>
        <w:t xml:space="preserve"> ein, der in der </w:t>
      </w:r>
      <w:r w:rsidR="00D02651" w:rsidRPr="0028621D">
        <w:rPr>
          <w:rFonts w:ascii="Palatino Linotype" w:eastAsia="Aptos" w:hAnsi="Palatino Linotype" w:cs="Mongolian Baiti"/>
          <w:sz w:val="28"/>
          <w:szCs w:val="28"/>
        </w:rPr>
        <w:t>Lunge</w:t>
      </w:r>
      <w:r w:rsidR="00914A48">
        <w:rPr>
          <w:rFonts w:ascii="Palatino Linotype" w:eastAsia="Aptos" w:hAnsi="Palatino Linotype" w:cs="Mongolian Baiti"/>
          <w:sz w:val="28"/>
          <w:szCs w:val="28"/>
        </w:rPr>
        <w:t xml:space="preserve"> sticht. Die gesamte Ebene ist voll mit diesem</w:t>
      </w:r>
      <w:r w:rsidR="00D02651" w:rsidRPr="0028621D">
        <w:rPr>
          <w:rFonts w:ascii="Palatino Linotype" w:eastAsia="Aptos" w:hAnsi="Palatino Linotype" w:cs="Mongolian Baiti"/>
          <w:sz w:val="28"/>
          <w:szCs w:val="28"/>
        </w:rPr>
        <w:t xml:space="preserve"> </w:t>
      </w:r>
      <w:r w:rsidR="00914A48">
        <w:rPr>
          <w:rFonts w:ascii="Palatino Linotype" w:eastAsia="Aptos" w:hAnsi="Palatino Linotype" w:cs="Mongolian Baiti"/>
          <w:sz w:val="28"/>
          <w:szCs w:val="28"/>
        </w:rPr>
        <w:t>Rauch</w:t>
      </w:r>
      <w:r w:rsidR="00D02651" w:rsidRPr="0028621D">
        <w:rPr>
          <w:rFonts w:ascii="Palatino Linotype" w:eastAsia="Aptos" w:hAnsi="Palatino Linotype" w:cs="Mongolian Baiti"/>
          <w:sz w:val="28"/>
          <w:szCs w:val="28"/>
        </w:rPr>
        <w:t>. Aber Du hast keine Wahl, denn Du bist ja arm. Die Reichen machen solche Arbeiten natürlich nicht, die arbeiten gar nicht und haben ihre Häuser hoch auf dem Berg, wo die Abgase des Industriegebietes</w:t>
      </w:r>
      <w:r w:rsidR="00914A48">
        <w:rPr>
          <w:rFonts w:ascii="Palatino Linotype" w:eastAsia="Aptos" w:hAnsi="Palatino Linotype" w:cs="Mongolian Baiti"/>
          <w:sz w:val="28"/>
          <w:szCs w:val="28"/>
        </w:rPr>
        <w:t xml:space="preserve"> </w:t>
      </w:r>
      <w:r w:rsidR="00D02651" w:rsidRPr="0028621D">
        <w:rPr>
          <w:rFonts w:ascii="Palatino Linotype" w:eastAsia="Aptos" w:hAnsi="Palatino Linotype" w:cs="Mongolian Baiti"/>
          <w:sz w:val="28"/>
          <w:szCs w:val="28"/>
        </w:rPr>
        <w:t>nicht hinkommen</w:t>
      </w:r>
      <w:r w:rsidR="00914A48">
        <w:rPr>
          <w:rFonts w:ascii="Palatino Linotype" w:eastAsia="Aptos" w:hAnsi="Palatino Linotype" w:cs="Mongolian Baiti"/>
          <w:sz w:val="28"/>
          <w:szCs w:val="28"/>
        </w:rPr>
        <w:t xml:space="preserve">. Sehr </w:t>
      </w:r>
      <w:r>
        <w:rPr>
          <w:rFonts w:ascii="Palatino Linotype" w:eastAsia="Aptos" w:hAnsi="Palatino Linotype" w:cs="Mongolian Baiti"/>
          <w:sz w:val="28"/>
          <w:szCs w:val="28"/>
        </w:rPr>
        <w:t>r</w:t>
      </w:r>
      <w:r w:rsidR="00D02651" w:rsidRPr="0028621D">
        <w:rPr>
          <w:rFonts w:ascii="Palatino Linotype" w:eastAsia="Aptos" w:hAnsi="Palatino Linotype" w:cs="Mongolian Baiti"/>
          <w:sz w:val="28"/>
          <w:szCs w:val="28"/>
        </w:rPr>
        <w:t>eich sind sie durch die Eisenproduktion geworden</w:t>
      </w:r>
      <w:r w:rsidR="00914A48">
        <w:rPr>
          <w:rFonts w:ascii="Palatino Linotype" w:eastAsia="Aptos" w:hAnsi="Palatino Linotype" w:cs="Mongolian Baiti"/>
          <w:sz w:val="28"/>
          <w:szCs w:val="28"/>
        </w:rPr>
        <w:t>, denn s</w:t>
      </w:r>
      <w:r w:rsidR="00D02651" w:rsidRPr="0028621D">
        <w:rPr>
          <w:rFonts w:ascii="Palatino Linotype" w:eastAsia="Aptos" w:hAnsi="Palatino Linotype" w:cs="Mongolian Baiti"/>
          <w:sz w:val="28"/>
          <w:szCs w:val="28"/>
        </w:rPr>
        <w:t>ie handeln das Eisen übers Meer und verlangen gutes Geld dafür. Ja Geld, sie haben sogar Münzen geprägt. Aber so sicher sind sie sich ihres Reichtums auch nicht</w:t>
      </w:r>
      <w:r w:rsidR="00914A48">
        <w:rPr>
          <w:rFonts w:ascii="Palatino Linotype" w:eastAsia="Aptos" w:hAnsi="Palatino Linotype" w:cs="Mongolian Baiti"/>
          <w:sz w:val="28"/>
          <w:szCs w:val="28"/>
        </w:rPr>
        <w:t xml:space="preserve"> mehr</w:t>
      </w:r>
      <w:r w:rsidR="00D02651" w:rsidRPr="0028621D">
        <w:rPr>
          <w:rFonts w:ascii="Palatino Linotype" w:eastAsia="Aptos" w:hAnsi="Palatino Linotype" w:cs="Mongolian Baiti"/>
          <w:sz w:val="28"/>
          <w:szCs w:val="28"/>
        </w:rPr>
        <w:t>, denn die Römer haben ein Auge auf die Eisenproduktion geworfen</w:t>
      </w:r>
      <w:r w:rsidR="00914A48">
        <w:rPr>
          <w:rFonts w:ascii="Palatino Linotype" w:eastAsia="Aptos" w:hAnsi="Palatino Linotype" w:cs="Mongolian Baiti"/>
          <w:sz w:val="28"/>
          <w:szCs w:val="28"/>
        </w:rPr>
        <w:t xml:space="preserve"> und kontrollieren die Stadt. Aber dadurch ist Deine Lage und die Deiner Familie leider </w:t>
      </w:r>
      <w:r>
        <w:rPr>
          <w:rFonts w:ascii="Palatino Linotype" w:eastAsia="Aptos" w:hAnsi="Palatino Linotype" w:cs="Mongolian Baiti"/>
          <w:sz w:val="28"/>
          <w:szCs w:val="28"/>
        </w:rPr>
        <w:t xml:space="preserve">auch </w:t>
      </w:r>
      <w:r w:rsidR="00914A48">
        <w:rPr>
          <w:rFonts w:ascii="Palatino Linotype" w:eastAsia="Aptos" w:hAnsi="Palatino Linotype" w:cs="Mongolian Baiti"/>
          <w:sz w:val="28"/>
          <w:szCs w:val="28"/>
        </w:rPr>
        <w:t>nicht besser geworden</w:t>
      </w:r>
      <w:r w:rsidR="00D02651" w:rsidRPr="0028621D">
        <w:rPr>
          <w:rFonts w:ascii="Palatino Linotype" w:eastAsia="Aptos" w:hAnsi="Palatino Linotype" w:cs="Mongolian Baiti"/>
          <w:sz w:val="28"/>
          <w:szCs w:val="28"/>
        </w:rPr>
        <w:t>…</w:t>
      </w:r>
      <w:r>
        <w:rPr>
          <w:rFonts w:ascii="Palatino Linotype" w:eastAsia="Aptos" w:hAnsi="Palatino Linotype" w:cs="Mongolian Baiti"/>
          <w:sz w:val="28"/>
          <w:szCs w:val="28"/>
        </w:rPr>
        <w:t>denn jetzt schuftet ihr halt für die Römer.</w:t>
      </w:r>
    </w:p>
    <w:p w14:paraId="47D0CFB1" w14:textId="23CC154A" w:rsidR="00417354" w:rsidRDefault="00417354" w:rsidP="00423FF0">
      <w:pPr>
        <w:jc w:val="both"/>
        <w:rPr>
          <w:rFonts w:ascii="Palatino Linotype" w:eastAsia="Aptos" w:hAnsi="Palatino Linotype" w:cs="Mongolian Baiti"/>
          <w:sz w:val="28"/>
          <w:szCs w:val="28"/>
        </w:rPr>
      </w:pPr>
      <w:r>
        <w:rPr>
          <w:noProof/>
        </w:rPr>
        <w:drawing>
          <wp:inline distT="0" distB="0" distL="0" distR="0" wp14:anchorId="565A8FB7" wp14:editId="7AB24973">
            <wp:extent cx="5515660" cy="3201053"/>
            <wp:effectExtent l="0" t="0" r="8890" b="0"/>
            <wp:docPr id="1493861458" name="Grafik 3" descr="Ein Bild, das draußen, Gelände, Stei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1458" name="Grafik 3" descr="Ein Bild, das draußen, Gelände, Stein, Himmel enthält.&#10;&#10;KI-generierte Inhalte können fehlerhaft s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2206" cy="3204852"/>
                    </a:xfrm>
                    <a:prstGeom prst="rect">
                      <a:avLst/>
                    </a:prstGeom>
                    <a:noFill/>
                    <a:ln>
                      <a:noFill/>
                    </a:ln>
                  </pic:spPr>
                </pic:pic>
              </a:graphicData>
            </a:graphic>
          </wp:inline>
        </w:drawing>
      </w:r>
    </w:p>
    <w:p w14:paraId="7D15E10A" w14:textId="609A7820" w:rsidR="00417354" w:rsidRDefault="00417354" w:rsidP="00423FF0">
      <w:pPr>
        <w:jc w:val="both"/>
        <w:rPr>
          <w:rFonts w:ascii="Palatino Linotype" w:eastAsia="Aptos" w:hAnsi="Palatino Linotype" w:cs="Mongolian Baiti"/>
        </w:rPr>
      </w:pPr>
      <w:r w:rsidRPr="001637C5">
        <w:rPr>
          <w:rFonts w:ascii="Palatino Linotype" w:eastAsia="Aptos" w:hAnsi="Palatino Linotype" w:cs="Mongolian Baiti"/>
        </w:rPr>
        <w:t>Rekonstuktion des Industriegebietes von Populonia im 3. Jh. v. chr. (Ausschnitt auf der Schautafel im Parco archeologico di Baratti e Populonia)</w:t>
      </w:r>
    </w:p>
    <w:p w14:paraId="20A7C0FA" w14:textId="77777777" w:rsidR="005B6F6B" w:rsidRDefault="005B6F6B" w:rsidP="00423FF0">
      <w:pPr>
        <w:jc w:val="both"/>
        <w:rPr>
          <w:rFonts w:ascii="Palatino Linotype" w:eastAsia="Aptos" w:hAnsi="Palatino Linotype" w:cs="Mongolian Baiti"/>
        </w:rPr>
      </w:pPr>
    </w:p>
    <w:p w14:paraId="2BE08D53" w14:textId="77777777" w:rsidR="005B6F6B" w:rsidRPr="001637C5" w:rsidRDefault="005B6F6B" w:rsidP="00423FF0">
      <w:pPr>
        <w:jc w:val="both"/>
        <w:rPr>
          <w:rFonts w:ascii="Palatino Linotype" w:eastAsia="Aptos" w:hAnsi="Palatino Linotype" w:cs="Mongolian Baiti"/>
        </w:rPr>
      </w:pPr>
    </w:p>
    <w:p w14:paraId="25958DE8" w14:textId="3A93B1AA" w:rsidR="00501AEC" w:rsidRDefault="00501AEC" w:rsidP="00423FF0">
      <w:pPr>
        <w:jc w:val="both"/>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lastRenderedPageBreak/>
        <w:t>Für F</w:t>
      </w:r>
      <w:r w:rsidR="009E40F8" w:rsidRPr="0028621D">
        <w:rPr>
          <w:rFonts w:ascii="Palatino Linotype" w:eastAsia="Aptos" w:hAnsi="Palatino Linotype" w:cs="Mongolian Baiti"/>
          <w:color w:val="8E7618"/>
          <w:sz w:val="32"/>
          <w:szCs w:val="32"/>
        </w:rPr>
        <w:t>aktenchecker</w:t>
      </w:r>
    </w:p>
    <w:p w14:paraId="32EA2110" w14:textId="659CDEF7" w:rsidR="005E4D20" w:rsidRPr="001637C5" w:rsidRDefault="005E4D20" w:rsidP="00423FF0">
      <w:pPr>
        <w:jc w:val="both"/>
        <w:rPr>
          <w:rFonts w:ascii="Palatino Linotype" w:eastAsia="Aptos" w:hAnsi="Palatino Linotype" w:cs="Mongolian Baiti"/>
          <w:sz w:val="28"/>
          <w:szCs w:val="28"/>
        </w:rPr>
      </w:pPr>
      <w:r w:rsidRPr="001637C5">
        <w:rPr>
          <w:rFonts w:ascii="Palatino Linotype" w:eastAsia="Aptos" w:hAnsi="Palatino Linotype" w:cs="Mongolian Baiti"/>
          <w:sz w:val="28"/>
          <w:szCs w:val="28"/>
        </w:rPr>
        <w:t xml:space="preserve">Du hast in unserer Fantasiegeschichte gelesen, dass auf Elba das Eisenerz von den Etruskern abgebaut wurde. Die Griechen, die die Insel zeitweilig besetzten, hatten einen speziellen Namen für die Insel, der zeigt, wie </w:t>
      </w:r>
      <w:r w:rsidR="005B6F6B">
        <w:rPr>
          <w:rFonts w:ascii="Palatino Linotype" w:eastAsia="Aptos" w:hAnsi="Palatino Linotype" w:cs="Mongolian Baiti"/>
          <w:sz w:val="28"/>
          <w:szCs w:val="28"/>
        </w:rPr>
        <w:t xml:space="preserve">verschmutzt </w:t>
      </w:r>
      <w:r w:rsidRPr="001637C5">
        <w:rPr>
          <w:rFonts w:ascii="Palatino Linotype" w:eastAsia="Aptos" w:hAnsi="Palatino Linotype" w:cs="Mongolian Baiti"/>
          <w:sz w:val="28"/>
          <w:szCs w:val="28"/>
        </w:rPr>
        <w:t xml:space="preserve">es zu ihrer Zeit dort gewesen sein muss. Wie heißt dieser Name? Lies mal </w:t>
      </w:r>
      <w:hyperlink r:id="rId23" w:history="1">
        <w:r w:rsidRPr="001637C5">
          <w:rPr>
            <w:rStyle w:val="Hyperlink"/>
            <w:rFonts w:ascii="Palatino Linotype" w:eastAsia="Aptos" w:hAnsi="Palatino Linotype" w:cs="Mongolian Baiti"/>
            <w:color w:val="8E7618"/>
            <w:sz w:val="28"/>
            <w:szCs w:val="28"/>
          </w:rPr>
          <w:t>hier</w:t>
        </w:r>
      </w:hyperlink>
      <w:r w:rsidRPr="001637C5">
        <w:rPr>
          <w:rFonts w:ascii="Palatino Linotype" w:eastAsia="Aptos" w:hAnsi="Palatino Linotype" w:cs="Mongolian Baiti"/>
          <w:color w:val="8E7618"/>
          <w:sz w:val="28"/>
          <w:szCs w:val="28"/>
        </w:rPr>
        <w:t xml:space="preserve"> </w:t>
      </w:r>
      <w:r w:rsidRPr="001637C5">
        <w:rPr>
          <w:rFonts w:ascii="Palatino Linotype" w:eastAsia="Aptos" w:hAnsi="Palatino Linotype" w:cs="Mongolian Baiti"/>
          <w:sz w:val="28"/>
          <w:szCs w:val="28"/>
        </w:rPr>
        <w:t>nach.</w:t>
      </w:r>
    </w:p>
    <w:sectPr w:rsidR="005E4D20" w:rsidRPr="001637C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formatting="1" w:enforcement="1" w:cryptProviderType="rsaAES" w:cryptAlgorithmClass="hash" w:cryptAlgorithmType="typeAny" w:cryptAlgorithmSid="14" w:cryptSpinCount="100000" w:hash="XKtirCzGSDsCA3KIOR8fY8YIbCrjqqXtEFZtw+ik0OkCiK++vG1Az5k3oVQH29xZi/OWWji47G5FPkdzmOMzoA==" w:salt="RlYur0wMNPHDks6LJQpuP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80122"/>
    <w:rsid w:val="00097837"/>
    <w:rsid w:val="000A5D87"/>
    <w:rsid w:val="000A6C18"/>
    <w:rsid w:val="000B4535"/>
    <w:rsid w:val="000B78EC"/>
    <w:rsid w:val="000B7AFB"/>
    <w:rsid w:val="000D0FAC"/>
    <w:rsid w:val="000E3683"/>
    <w:rsid w:val="00115507"/>
    <w:rsid w:val="001330A4"/>
    <w:rsid w:val="0014246E"/>
    <w:rsid w:val="00146B5C"/>
    <w:rsid w:val="00152820"/>
    <w:rsid w:val="001637C5"/>
    <w:rsid w:val="00167A0D"/>
    <w:rsid w:val="00176012"/>
    <w:rsid w:val="0018391C"/>
    <w:rsid w:val="001A6F35"/>
    <w:rsid w:val="001C0476"/>
    <w:rsid w:val="001C1E71"/>
    <w:rsid w:val="002135AD"/>
    <w:rsid w:val="002152CC"/>
    <w:rsid w:val="00222A61"/>
    <w:rsid w:val="00222BE0"/>
    <w:rsid w:val="00234C01"/>
    <w:rsid w:val="00250A81"/>
    <w:rsid w:val="00255691"/>
    <w:rsid w:val="0028621D"/>
    <w:rsid w:val="002976E6"/>
    <w:rsid w:val="002A5F29"/>
    <w:rsid w:val="002B724D"/>
    <w:rsid w:val="002E1988"/>
    <w:rsid w:val="0031401B"/>
    <w:rsid w:val="00323627"/>
    <w:rsid w:val="003329F1"/>
    <w:rsid w:val="00343BFB"/>
    <w:rsid w:val="00350EB9"/>
    <w:rsid w:val="00362C7B"/>
    <w:rsid w:val="0037235F"/>
    <w:rsid w:val="00375284"/>
    <w:rsid w:val="0038113F"/>
    <w:rsid w:val="003854FA"/>
    <w:rsid w:val="003954FB"/>
    <w:rsid w:val="003A45F4"/>
    <w:rsid w:val="003B5577"/>
    <w:rsid w:val="003C126A"/>
    <w:rsid w:val="003E27AE"/>
    <w:rsid w:val="003E4861"/>
    <w:rsid w:val="003E6732"/>
    <w:rsid w:val="004166F6"/>
    <w:rsid w:val="00417354"/>
    <w:rsid w:val="0041784C"/>
    <w:rsid w:val="00423FF0"/>
    <w:rsid w:val="00431CC1"/>
    <w:rsid w:val="00437332"/>
    <w:rsid w:val="004375E9"/>
    <w:rsid w:val="00450822"/>
    <w:rsid w:val="00472D36"/>
    <w:rsid w:val="0047757F"/>
    <w:rsid w:val="0048750C"/>
    <w:rsid w:val="004918C8"/>
    <w:rsid w:val="004B16B9"/>
    <w:rsid w:val="004C411B"/>
    <w:rsid w:val="004C70BD"/>
    <w:rsid w:val="004C7851"/>
    <w:rsid w:val="004D5D29"/>
    <w:rsid w:val="004E7CDF"/>
    <w:rsid w:val="004E7E77"/>
    <w:rsid w:val="004F2CC3"/>
    <w:rsid w:val="004F2F48"/>
    <w:rsid w:val="00501AEC"/>
    <w:rsid w:val="00527DB5"/>
    <w:rsid w:val="005372F4"/>
    <w:rsid w:val="00557B17"/>
    <w:rsid w:val="0058704A"/>
    <w:rsid w:val="00591F17"/>
    <w:rsid w:val="0059248E"/>
    <w:rsid w:val="005A0FCC"/>
    <w:rsid w:val="005A1830"/>
    <w:rsid w:val="005A2E37"/>
    <w:rsid w:val="005A58E5"/>
    <w:rsid w:val="005B4C79"/>
    <w:rsid w:val="005B6F6B"/>
    <w:rsid w:val="005D5A5F"/>
    <w:rsid w:val="005E4D20"/>
    <w:rsid w:val="00616034"/>
    <w:rsid w:val="00635FC0"/>
    <w:rsid w:val="00646F8B"/>
    <w:rsid w:val="00651830"/>
    <w:rsid w:val="00655C4C"/>
    <w:rsid w:val="00675BDC"/>
    <w:rsid w:val="00686B22"/>
    <w:rsid w:val="006B4CF2"/>
    <w:rsid w:val="006C259C"/>
    <w:rsid w:val="006D681C"/>
    <w:rsid w:val="006E6DCD"/>
    <w:rsid w:val="006F1600"/>
    <w:rsid w:val="006F1EEA"/>
    <w:rsid w:val="006F5CC9"/>
    <w:rsid w:val="0070638E"/>
    <w:rsid w:val="00714B8B"/>
    <w:rsid w:val="00720AF3"/>
    <w:rsid w:val="007253D6"/>
    <w:rsid w:val="0073272F"/>
    <w:rsid w:val="007359E4"/>
    <w:rsid w:val="00740258"/>
    <w:rsid w:val="00747558"/>
    <w:rsid w:val="00752B48"/>
    <w:rsid w:val="00762FC7"/>
    <w:rsid w:val="00785B24"/>
    <w:rsid w:val="007870F7"/>
    <w:rsid w:val="007A35BB"/>
    <w:rsid w:val="007A533B"/>
    <w:rsid w:val="007D62CD"/>
    <w:rsid w:val="008014BA"/>
    <w:rsid w:val="008106AE"/>
    <w:rsid w:val="00815B28"/>
    <w:rsid w:val="00824E1C"/>
    <w:rsid w:val="0083138F"/>
    <w:rsid w:val="008507D5"/>
    <w:rsid w:val="008662CA"/>
    <w:rsid w:val="00896D23"/>
    <w:rsid w:val="008B1D47"/>
    <w:rsid w:val="008B492D"/>
    <w:rsid w:val="008C0C43"/>
    <w:rsid w:val="008D7BF9"/>
    <w:rsid w:val="008E4298"/>
    <w:rsid w:val="008F53FA"/>
    <w:rsid w:val="008F6495"/>
    <w:rsid w:val="00912ECB"/>
    <w:rsid w:val="00913D6C"/>
    <w:rsid w:val="00914A48"/>
    <w:rsid w:val="009168D9"/>
    <w:rsid w:val="00922D8A"/>
    <w:rsid w:val="009246B8"/>
    <w:rsid w:val="009308E2"/>
    <w:rsid w:val="009432F2"/>
    <w:rsid w:val="0094354A"/>
    <w:rsid w:val="0095611C"/>
    <w:rsid w:val="00961714"/>
    <w:rsid w:val="00985F1B"/>
    <w:rsid w:val="009B3BAD"/>
    <w:rsid w:val="009E385F"/>
    <w:rsid w:val="009E40F8"/>
    <w:rsid w:val="009E4620"/>
    <w:rsid w:val="00A00CC2"/>
    <w:rsid w:val="00A022AB"/>
    <w:rsid w:val="00A20B15"/>
    <w:rsid w:val="00A303ED"/>
    <w:rsid w:val="00A54CFA"/>
    <w:rsid w:val="00A8366E"/>
    <w:rsid w:val="00A869AA"/>
    <w:rsid w:val="00A93F3F"/>
    <w:rsid w:val="00A97151"/>
    <w:rsid w:val="00A97AB5"/>
    <w:rsid w:val="00AA3067"/>
    <w:rsid w:val="00AB091C"/>
    <w:rsid w:val="00AB0FEC"/>
    <w:rsid w:val="00AB58D9"/>
    <w:rsid w:val="00AD5747"/>
    <w:rsid w:val="00AF5F92"/>
    <w:rsid w:val="00AF6688"/>
    <w:rsid w:val="00B046FB"/>
    <w:rsid w:val="00B2287B"/>
    <w:rsid w:val="00B34F0A"/>
    <w:rsid w:val="00B40259"/>
    <w:rsid w:val="00B40DD2"/>
    <w:rsid w:val="00B665D0"/>
    <w:rsid w:val="00B73EF0"/>
    <w:rsid w:val="00B82F4A"/>
    <w:rsid w:val="00B90B35"/>
    <w:rsid w:val="00BA1C17"/>
    <w:rsid w:val="00BE2692"/>
    <w:rsid w:val="00BE5B9E"/>
    <w:rsid w:val="00BF2FAC"/>
    <w:rsid w:val="00C01654"/>
    <w:rsid w:val="00C02F67"/>
    <w:rsid w:val="00C064EA"/>
    <w:rsid w:val="00C163D6"/>
    <w:rsid w:val="00C16D32"/>
    <w:rsid w:val="00C41CBF"/>
    <w:rsid w:val="00C5097D"/>
    <w:rsid w:val="00C55ECE"/>
    <w:rsid w:val="00C61DBD"/>
    <w:rsid w:val="00C6201A"/>
    <w:rsid w:val="00C94B82"/>
    <w:rsid w:val="00CA238B"/>
    <w:rsid w:val="00CC2967"/>
    <w:rsid w:val="00D02651"/>
    <w:rsid w:val="00D06100"/>
    <w:rsid w:val="00D17219"/>
    <w:rsid w:val="00D2200F"/>
    <w:rsid w:val="00D308A0"/>
    <w:rsid w:val="00D359E3"/>
    <w:rsid w:val="00D44957"/>
    <w:rsid w:val="00D5412E"/>
    <w:rsid w:val="00D76011"/>
    <w:rsid w:val="00D81FD5"/>
    <w:rsid w:val="00D84D10"/>
    <w:rsid w:val="00DA5CA8"/>
    <w:rsid w:val="00DC27B6"/>
    <w:rsid w:val="00DC31ED"/>
    <w:rsid w:val="00DC5AC5"/>
    <w:rsid w:val="00DF50BE"/>
    <w:rsid w:val="00E04910"/>
    <w:rsid w:val="00E16568"/>
    <w:rsid w:val="00E247D1"/>
    <w:rsid w:val="00E3465C"/>
    <w:rsid w:val="00E410EB"/>
    <w:rsid w:val="00E6141B"/>
    <w:rsid w:val="00E75BA5"/>
    <w:rsid w:val="00E8364A"/>
    <w:rsid w:val="00E90A57"/>
    <w:rsid w:val="00E91AB1"/>
    <w:rsid w:val="00EB413B"/>
    <w:rsid w:val="00EB4E1C"/>
    <w:rsid w:val="00EC0A64"/>
    <w:rsid w:val="00EE3556"/>
    <w:rsid w:val="00EF43B2"/>
    <w:rsid w:val="00EF6072"/>
    <w:rsid w:val="00F20E59"/>
    <w:rsid w:val="00F55760"/>
    <w:rsid w:val="00F66557"/>
    <w:rsid w:val="00F9035D"/>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10.png"/><Relationship Id="rId3" Type="http://schemas.openxmlformats.org/officeDocument/2006/relationships/webSettings" Target="webSettings.xml"/><Relationship Id="rId21" Type="http://schemas.openxmlformats.org/officeDocument/2006/relationships/hyperlink" Target="https://de.wikipedia.org/wiki/Liste_etruskischer_Ortsnamen"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0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0.png"/><Relationship Id="rId20" Type="http://schemas.openxmlformats.org/officeDocument/2006/relationships/hyperlink" Target="https://www.ticketlandia.com/m/event/necropoli-san-cerbone-baratti"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80.png"/><Relationship Id="rId23" Type="http://schemas.openxmlformats.org/officeDocument/2006/relationships/hyperlink" Target="https://de.wikipedia.org/wiki/Elba" TargetMode="External"/><Relationship Id="rId10" Type="http://schemas.openxmlformats.org/officeDocument/2006/relationships/image" Target="media/image7.jpeg"/><Relationship Id="rId19" Type="http://schemas.openxmlformats.org/officeDocument/2006/relationships/hyperlink" Target="https://youtu.be/NgNQ-fefJT8?si=ASHpRkTT31UrhZZ5&amp;t=1683"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764</Words>
  <Characters>4814</Characters>
  <Application>Microsoft Office Word</Application>
  <DocSecurity>8</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39</cp:revision>
  <dcterms:created xsi:type="dcterms:W3CDTF">2025-02-18T12:28:00Z</dcterms:created>
  <dcterms:modified xsi:type="dcterms:W3CDTF">2025-08-11T10:13:00Z</dcterms:modified>
</cp:coreProperties>
</file>