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F83976" w:rsidRDefault="00167A0D" w:rsidP="009E40F8">
      <w:pPr>
        <w:rPr>
          <w:rFonts w:ascii="Palatino Linotype" w:eastAsia="Aptos" w:hAnsi="Palatino Linotype" w:cs="Mongolian Baiti"/>
          <w:color w:val="8E7618"/>
          <w:sz w:val="8"/>
          <w:szCs w:val="8"/>
        </w:rPr>
      </w:pPr>
      <w:r w:rsidRPr="00E07984">
        <w:rPr>
          <w:rFonts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64C0BED3" w:rsidR="00167A0D" w:rsidRPr="00C61DBD" w:rsidRDefault="00167A0D" w:rsidP="00167A0D">
      <w:pPr>
        <w:rPr>
          <w:rFonts w:ascii="Palatino Linotype" w:eastAsia="Aptos" w:hAnsi="Palatino Linotype" w:cs="Mongolian Baiti"/>
          <w:b/>
          <w:bCs/>
          <w:color w:val="8E7618"/>
          <w:sz w:val="40"/>
          <w:szCs w:val="40"/>
        </w:rPr>
      </w:pPr>
      <w:r w:rsidRPr="00C61DBD">
        <w:rPr>
          <w:rFonts w:ascii="Palatino Linotype" w:hAnsi="Palatino Linotype"/>
          <w:color w:val="8E7618"/>
          <w:sz w:val="40"/>
          <w:szCs w:val="40"/>
        </w:rPr>
        <w:t xml:space="preserve">T(r)ip </w:t>
      </w:r>
      <w:r w:rsidR="00FC66A9">
        <w:rPr>
          <w:rFonts w:ascii="Palatino Linotype" w:hAnsi="Palatino Linotype"/>
          <w:color w:val="8E7618"/>
          <w:sz w:val="40"/>
          <w:szCs w:val="40"/>
        </w:rPr>
        <w:t xml:space="preserve">8 </w:t>
      </w:r>
      <w:r w:rsidR="002B724D">
        <w:rPr>
          <w:rFonts w:ascii="Palatino Linotype" w:hAnsi="Palatino Linotype"/>
          <w:color w:val="8E7618"/>
          <w:sz w:val="40"/>
          <w:szCs w:val="40"/>
        </w:rPr>
        <w:t xml:space="preserve"> </w:t>
      </w:r>
      <w:r w:rsidRPr="00C61DBD">
        <w:rPr>
          <w:rFonts w:ascii="Palatino Linotype" w:hAnsi="Palatino Linotype"/>
          <w:color w:val="8E7618"/>
          <w:sz w:val="40"/>
          <w:szCs w:val="40"/>
        </w:rPr>
        <w:t>D</w:t>
      </w:r>
      <w:r w:rsidR="002B724D">
        <w:rPr>
          <w:rFonts w:ascii="Palatino Linotype" w:hAnsi="Palatino Linotype"/>
          <w:color w:val="8E7618"/>
          <w:sz w:val="40"/>
          <w:szCs w:val="40"/>
        </w:rPr>
        <w:t xml:space="preserve">as </w:t>
      </w:r>
      <w:r w:rsidR="00FC66A9">
        <w:rPr>
          <w:rFonts w:ascii="Palatino Linotype" w:hAnsi="Palatino Linotype"/>
          <w:color w:val="8E7618"/>
          <w:sz w:val="40"/>
          <w:szCs w:val="40"/>
        </w:rPr>
        <w:t>Geschichtsdorf in Landersdorf, Mittelfranken</w:t>
      </w:r>
    </w:p>
    <w:p w14:paraId="5A969872" w14:textId="77777777" w:rsidR="00C61DBD" w:rsidRDefault="00167A0D" w:rsidP="00167A0D">
      <w:pPr>
        <w:rPr>
          <w:rFonts w:ascii="Palatino Linotype" w:hAnsi="Palatino Linotype"/>
          <w:color w:val="8E7618"/>
          <w:sz w:val="32"/>
          <w:szCs w:val="32"/>
        </w:rPr>
      </w:pPr>
      <w:r w:rsidRPr="006F16C7">
        <w:rPr>
          <w:rFonts w:ascii="Palatino Linotype" w:hAnsi="Palatino Linotype"/>
          <w:color w:val="8E7618"/>
          <w:sz w:val="32"/>
          <w:szCs w:val="32"/>
        </w:rPr>
        <w:t>Was erwartet Dich?</w:t>
      </w:r>
    </w:p>
    <w:p w14:paraId="57C84E23" w14:textId="2080BE1A" w:rsidR="0014246E" w:rsidRDefault="00C61DBD" w:rsidP="008662CA">
      <w:pPr>
        <w:rPr>
          <w:rFonts w:ascii="Palatino Linotype" w:eastAsia="Aptos" w:hAnsi="Palatino Linotype"/>
          <w:sz w:val="28"/>
          <w:szCs w:val="28"/>
        </w:rPr>
      </w:pPr>
      <w:r w:rsidRPr="00C61DBD">
        <w:rPr>
          <w:rFonts w:ascii="Palatino Linotype" w:eastAsia="Aptos" w:hAnsi="Palatino Linotype" w:cs="Mongolian Baiti"/>
          <w:color w:val="8E7618"/>
          <w:sz w:val="28"/>
          <w:szCs w:val="28"/>
        </w:rPr>
        <w:t xml:space="preserve">… </w:t>
      </w:r>
      <w:r w:rsidR="00FC66A9">
        <w:rPr>
          <w:rFonts w:ascii="Palatino Linotype" w:eastAsia="Aptos" w:hAnsi="Palatino Linotype"/>
          <w:sz w:val="28"/>
          <w:szCs w:val="28"/>
        </w:rPr>
        <w:t>Nachbau</w:t>
      </w:r>
      <w:r w:rsidR="00D36E53">
        <w:rPr>
          <w:rFonts w:ascii="Palatino Linotype" w:eastAsia="Aptos" w:hAnsi="Palatino Linotype"/>
          <w:sz w:val="28"/>
          <w:szCs w:val="28"/>
        </w:rPr>
        <w:t>ten von Häusern u. a. aus</w:t>
      </w:r>
      <w:r w:rsidR="00FC66A9">
        <w:rPr>
          <w:rFonts w:ascii="Palatino Linotype" w:eastAsia="Aptos" w:hAnsi="Palatino Linotype"/>
          <w:sz w:val="28"/>
          <w:szCs w:val="28"/>
        </w:rPr>
        <w:t xml:space="preserve"> der frühen Keltenzeit und Rekonstruktion eines Grabhügelfeldes</w:t>
      </w:r>
    </w:p>
    <w:p w14:paraId="240B4220" w14:textId="62B7FE3D" w:rsidR="0014246E" w:rsidRDefault="0031401B" w:rsidP="008662CA">
      <w:pPr>
        <w:rPr>
          <w:rFonts w:ascii="Palatino Linotype" w:eastAsia="Aptos" w:hAnsi="Palatino Linotype"/>
          <w:sz w:val="28"/>
          <w:szCs w:val="28"/>
        </w:rPr>
      </w:pPr>
      <w:r>
        <w:rPr>
          <w:rFonts w:ascii="Palatino Linotype" w:eastAsia="Aptos" w:hAnsi="Palatino Linotype"/>
          <w:sz w:val="28"/>
          <w:szCs w:val="28"/>
        </w:rPr>
        <w:t xml:space="preserve">                   </w:t>
      </w:r>
    </w:p>
    <w:p w14:paraId="717967FD" w14:textId="10C163DD" w:rsidR="001330A4" w:rsidRDefault="00FC66A9" w:rsidP="008662CA">
      <w:pPr>
        <w:rPr>
          <w:rFonts w:ascii="Palatino Linotype" w:eastAsia="Aptos" w:hAnsi="Palatino Linotype"/>
          <w:sz w:val="28"/>
          <w:szCs w:val="28"/>
        </w:rPr>
      </w:pPr>
      <w:r>
        <w:rPr>
          <w:noProof/>
        </w:rPr>
        <w:drawing>
          <wp:inline distT="0" distB="0" distL="0" distR="0" wp14:anchorId="534C1657" wp14:editId="38AB6297">
            <wp:extent cx="2693194" cy="3590925"/>
            <wp:effectExtent l="0" t="0" r="0" b="0"/>
            <wp:docPr id="738215380" name="Grafik 2" descr="Ein Bild, das draußen, Gebäude, Wolk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15380" name="Grafik 2" descr="Ein Bild, das draußen, Gebäude, Wolke, Himmel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0626" cy="3600835"/>
                    </a:xfrm>
                    <a:prstGeom prst="rect">
                      <a:avLst/>
                    </a:prstGeom>
                    <a:noFill/>
                    <a:ln>
                      <a:noFill/>
                    </a:ln>
                  </pic:spPr>
                </pic:pic>
              </a:graphicData>
            </a:graphic>
          </wp:inline>
        </w:drawing>
      </w:r>
      <w:r w:rsidR="00544181" w:rsidRPr="00544181">
        <w:t xml:space="preserve"> </w:t>
      </w:r>
      <w:r w:rsidR="00544181">
        <w:rPr>
          <w:noProof/>
        </w:rPr>
        <w:drawing>
          <wp:inline distT="0" distB="0" distL="0" distR="0" wp14:anchorId="385CF06E" wp14:editId="678371A3">
            <wp:extent cx="2943225" cy="2207419"/>
            <wp:effectExtent l="0" t="0" r="0" b="2540"/>
            <wp:docPr id="827162617" name="Grafik 4" descr="Ein Bild, das draußen, Gras, Himmel,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62617" name="Grafik 4" descr="Ein Bild, das draußen, Gras, Himmel, Wolke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2000" cy="2221500"/>
                    </a:xfrm>
                    <a:prstGeom prst="rect">
                      <a:avLst/>
                    </a:prstGeom>
                    <a:noFill/>
                    <a:ln>
                      <a:noFill/>
                    </a:ln>
                  </pic:spPr>
                </pic:pic>
              </a:graphicData>
            </a:graphic>
          </wp:inline>
        </w:drawing>
      </w:r>
    </w:p>
    <w:p w14:paraId="7544E721" w14:textId="77777777" w:rsidR="00FC66A9" w:rsidRDefault="00FC66A9" w:rsidP="008662CA">
      <w:pPr>
        <w:rPr>
          <w:rFonts w:ascii="Palatino Linotype" w:eastAsia="Aptos" w:hAnsi="Palatino Linotype"/>
          <w:sz w:val="28"/>
          <w:szCs w:val="28"/>
        </w:rPr>
      </w:pPr>
    </w:p>
    <w:p w14:paraId="2E295D2B" w14:textId="7869FF63" w:rsidR="00544181" w:rsidRDefault="00FC66A9" w:rsidP="00FC66A9">
      <w:pPr>
        <w:jc w:val="both"/>
        <w:rPr>
          <w:rFonts w:ascii="Palatino Linotype" w:eastAsia="Aptos" w:hAnsi="Palatino Linotype" w:cs="Mongolian Baiti"/>
          <w:sz w:val="28"/>
          <w:szCs w:val="28"/>
        </w:rPr>
      </w:pPr>
      <w:r>
        <w:rPr>
          <w:rFonts w:ascii="Palatino Linotype" w:eastAsia="Aptos" w:hAnsi="Palatino Linotype"/>
          <w:sz w:val="28"/>
          <w:szCs w:val="28"/>
        </w:rPr>
        <w:t xml:space="preserve">Die Bauweise des </w:t>
      </w:r>
      <w:r w:rsidR="00D36E53">
        <w:rPr>
          <w:rFonts w:ascii="Palatino Linotype" w:eastAsia="Aptos" w:hAnsi="Palatino Linotype"/>
          <w:sz w:val="28"/>
          <w:szCs w:val="28"/>
        </w:rPr>
        <w:t>Keltenh</w:t>
      </w:r>
      <w:r>
        <w:rPr>
          <w:rFonts w:ascii="Palatino Linotype" w:eastAsia="Aptos" w:hAnsi="Palatino Linotype"/>
          <w:sz w:val="28"/>
          <w:szCs w:val="28"/>
        </w:rPr>
        <w:t>auses und die dazu verwendeten Materialien sind  - ebenso wie bei den zwei weiteren Häuser</w:t>
      </w:r>
      <w:r w:rsidR="00D36E53">
        <w:rPr>
          <w:rFonts w:ascii="Palatino Linotype" w:eastAsia="Aptos" w:hAnsi="Palatino Linotype"/>
          <w:sz w:val="28"/>
          <w:szCs w:val="28"/>
        </w:rPr>
        <w:t>n</w:t>
      </w:r>
      <w:r>
        <w:rPr>
          <w:rFonts w:ascii="Palatino Linotype" w:eastAsia="Aptos" w:hAnsi="Palatino Linotype"/>
          <w:sz w:val="28"/>
          <w:szCs w:val="28"/>
        </w:rPr>
        <w:t xml:space="preserve"> aus der Jungsteinzeit und dem frühen Mittelalter -  archäologisch nachgewiesen. Das Innere ist mit </w:t>
      </w:r>
      <w:r w:rsidRPr="00FC66A9">
        <w:rPr>
          <w:rFonts w:ascii="Palatino Linotype" w:eastAsia="Aptos" w:hAnsi="Palatino Linotype"/>
          <w:sz w:val="28"/>
          <w:szCs w:val="28"/>
        </w:rPr>
        <w:t xml:space="preserve">Mobiliar und Geräten liebevoll nachgestellt und wir fanden es dort richtig gemütlich! </w:t>
      </w:r>
      <w:r w:rsidRPr="00FC66A9">
        <w:rPr>
          <w:rFonts w:ascii="Palatino Linotype" w:eastAsia="Aptos" w:hAnsi="Palatino Linotype" w:cs="Mongolian Baiti"/>
          <w:sz w:val="28"/>
          <w:szCs w:val="28"/>
        </w:rPr>
        <w:t xml:space="preserve">In den Gärten kannst Du Emmer, Dinkel, Einkorn und Hülsenfrüchte erblicken und Dir vorstellen, dass die Teller Deiner </w:t>
      </w:r>
      <w:r w:rsidRPr="00FC66A9">
        <w:rPr>
          <w:rFonts w:ascii="Palatino Linotype" w:eastAsia="Aptos" w:hAnsi="Palatino Linotype" w:cs="Mongolian Baiti"/>
          <w:sz w:val="28"/>
          <w:szCs w:val="28"/>
        </w:rPr>
        <w:lastRenderedPageBreak/>
        <w:t xml:space="preserve">Vorfahren nicht nur eintöniger Getreidebrei füllte. Wenn Du Dich dann noch schlau machst, mit welchen Pflanzen man färben kann, dann wirst Du in den Gärten und auf den Webstühlen auch entdecken, wie bunt die Textilien aussahen. </w:t>
      </w:r>
    </w:p>
    <w:p w14:paraId="6096A407" w14:textId="77777777" w:rsidR="00544181" w:rsidRDefault="00544181" w:rsidP="00FC66A9">
      <w:pPr>
        <w:jc w:val="both"/>
        <w:rPr>
          <w:rFonts w:ascii="Palatino Linotype" w:eastAsia="Aptos" w:hAnsi="Palatino Linotype" w:cs="Mongolian Baiti"/>
          <w:sz w:val="28"/>
          <w:szCs w:val="28"/>
        </w:rPr>
      </w:pPr>
    </w:p>
    <w:p w14:paraId="52D3F474" w14:textId="77777777" w:rsidR="00544181" w:rsidRPr="0031401B" w:rsidRDefault="00544181" w:rsidP="00544181">
      <w:pPr>
        <w:rPr>
          <w:rFonts w:ascii="Palatino Linotype" w:hAnsi="Palatino Linotype"/>
          <w:color w:val="8E7618"/>
          <w:sz w:val="28"/>
          <w:szCs w:val="28"/>
        </w:rPr>
      </w:pPr>
      <w:r>
        <w:rPr>
          <w:rFonts w:ascii="Palatino Linotype" w:hAnsi="Palatino Linotype"/>
          <w:color w:val="8E7618"/>
          <w:sz w:val="32"/>
          <w:szCs w:val="32"/>
        </w:rPr>
        <w:t>Wie kommst Du hin?</w:t>
      </w:r>
    </w:p>
    <w:p w14:paraId="79779C09" w14:textId="675DDC44" w:rsidR="00FC66A9" w:rsidRPr="00FC66A9" w:rsidRDefault="00FC66A9" w:rsidP="00544181">
      <w:pPr>
        <w:jc w:val="both"/>
        <w:rPr>
          <w:rFonts w:ascii="Palatino Linotype" w:eastAsia="Aptos" w:hAnsi="Palatino Linotype" w:cs="Mongolian Baiti"/>
          <w:sz w:val="28"/>
          <w:szCs w:val="28"/>
        </w:rPr>
      </w:pPr>
      <w:r w:rsidRPr="00FC66A9">
        <w:rPr>
          <w:rFonts w:ascii="Palatino Linotype" w:eastAsia="Aptos" w:hAnsi="Palatino Linotype" w:cs="Mongolian Baiti"/>
          <w:sz w:val="28"/>
          <w:szCs w:val="28"/>
        </w:rPr>
        <w:t>Das Geschichtsdorf ist eine Station (Nr. 6) auf dem Keltenweg</w:t>
      </w:r>
      <w:r>
        <w:rPr>
          <w:rFonts w:ascii="Palatino Linotype" w:eastAsia="Aptos" w:hAnsi="Palatino Linotype" w:cs="Mongolian Baiti"/>
          <w:sz w:val="28"/>
          <w:szCs w:val="28"/>
        </w:rPr>
        <w:t xml:space="preserve"> (einen </w:t>
      </w:r>
      <w:hyperlink r:id="rId7" w:history="1">
        <w:r w:rsidRPr="00544181">
          <w:rPr>
            <w:rStyle w:val="Hyperlink"/>
            <w:rFonts w:ascii="Palatino Linotype" w:eastAsia="Aptos" w:hAnsi="Palatino Linotype" w:cs="Mongolian Baiti"/>
            <w:color w:val="8E7618"/>
            <w:sz w:val="28"/>
            <w:szCs w:val="28"/>
          </w:rPr>
          <w:t>Download</w:t>
        </w:r>
      </w:hyperlink>
      <w:r>
        <w:rPr>
          <w:rFonts w:ascii="Palatino Linotype" w:eastAsia="Aptos" w:hAnsi="Palatino Linotype" w:cs="Mongolian Baiti"/>
          <w:sz w:val="28"/>
          <w:szCs w:val="28"/>
        </w:rPr>
        <w:t xml:space="preserve"> findest Du auf der Seite des Landratsamtes Roth)</w:t>
      </w:r>
      <w:r w:rsidRPr="00FC66A9">
        <w:rPr>
          <w:rFonts w:ascii="Palatino Linotype" w:eastAsia="Aptos" w:hAnsi="Palatino Linotype" w:cs="Mongolian Baiti"/>
          <w:sz w:val="28"/>
          <w:szCs w:val="28"/>
        </w:rPr>
        <w:t xml:space="preserve">, einem der insgesamt drei archäologischen Wanderwege (Vorgeschichts-, Kelten- und Mittelalterweg) im Fundreich Thalmässing. </w:t>
      </w:r>
      <w:r w:rsidR="00544181">
        <w:rPr>
          <w:rFonts w:ascii="Palatino Linotype" w:eastAsia="Aptos" w:hAnsi="Palatino Linotype" w:cs="Mongolian Baiti"/>
          <w:sz w:val="28"/>
          <w:szCs w:val="28"/>
        </w:rPr>
        <w:t xml:space="preserve">Das Gelände ist frei zugänglich und der Besuch kostet keinen Eintritt. </w:t>
      </w:r>
      <w:r w:rsidRPr="00FC66A9">
        <w:rPr>
          <w:rFonts w:ascii="Palatino Linotype" w:eastAsia="Aptos" w:hAnsi="Palatino Linotype" w:cs="Mongolian Baiti"/>
          <w:sz w:val="28"/>
          <w:szCs w:val="28"/>
        </w:rPr>
        <w:t>Der Keltenweg führt Dich in wenigen Minuten zum frühkeltischen Grabhügelfeld (Station Nr. 7) mit Rekonstruktionen von Grabhügeln. Es waren einst mindestens 37 Stück mit 138 Bestatteten!</w:t>
      </w:r>
    </w:p>
    <w:p w14:paraId="615AFE50" w14:textId="7CA9EB3E" w:rsidR="00FC66A9" w:rsidRDefault="00FC66A9" w:rsidP="008662CA">
      <w:pPr>
        <w:rPr>
          <w:rFonts w:ascii="Palatino Linotype" w:eastAsia="Aptos" w:hAnsi="Palatino Linotype"/>
          <w:sz w:val="28"/>
          <w:szCs w:val="28"/>
        </w:rPr>
      </w:pPr>
    </w:p>
    <w:p w14:paraId="176647FB" w14:textId="239A1C13" w:rsidR="008662CA" w:rsidRPr="008F6495" w:rsidRDefault="00544181" w:rsidP="008662CA">
      <w:pPr>
        <w:rPr>
          <w:rFonts w:ascii="Palatino Linotype" w:eastAsia="Aptos" w:hAnsi="Palatino Linotype" w:cs="Mongolian Baiti"/>
          <w:i/>
          <w:iCs/>
          <w:color w:val="8E7618"/>
          <w:sz w:val="32"/>
          <w:szCs w:val="32"/>
        </w:rPr>
      </w:pPr>
      <w:r>
        <w:rPr>
          <w:rFonts w:ascii="Palatino Linotype" w:eastAsia="Aptos" w:hAnsi="Palatino Linotype" w:cs="Mongolian Baiti"/>
          <w:color w:val="8E7618"/>
          <w:sz w:val="32"/>
          <w:szCs w:val="32"/>
        </w:rPr>
        <w:t>Eine reich bestattete Frau im Hügelgrab</w:t>
      </w:r>
    </w:p>
    <w:p w14:paraId="60D43E2C" w14:textId="18EE3BCD" w:rsidR="00752B48" w:rsidRDefault="008662CA" w:rsidP="008F6495">
      <w:pPr>
        <w:rPr>
          <w:rFonts w:ascii="Palatino Linotype" w:eastAsia="Aptos" w:hAnsi="Palatino Linotype" w:cs="Mongolian Baiti"/>
          <w:color w:val="8E7618"/>
          <w:sz w:val="28"/>
          <w:szCs w:val="28"/>
        </w:rPr>
      </w:pPr>
      <w:r w:rsidRPr="008662CA">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w:t>
      </w:r>
      <w:r w:rsidR="00EB413B">
        <w:rPr>
          <w:rFonts w:ascii="Palatino Linotype" w:eastAsia="Aptos" w:hAnsi="Palatino Linotype" w:cs="Mongolian Baiti"/>
          <w:color w:val="8E7618"/>
          <w:sz w:val="28"/>
          <w:szCs w:val="28"/>
        </w:rPr>
        <w:t xml:space="preserve">ca. </w:t>
      </w:r>
      <w:r w:rsidR="00544181">
        <w:rPr>
          <w:rFonts w:ascii="Palatino Linotype" w:eastAsia="Aptos" w:hAnsi="Palatino Linotype" w:cs="Mongolian Baiti"/>
          <w:color w:val="8E7618"/>
          <w:sz w:val="28"/>
          <w:szCs w:val="28"/>
        </w:rPr>
        <w:t>500</w:t>
      </w:r>
      <w:r w:rsidR="0095611C">
        <w:rPr>
          <w:rFonts w:ascii="Palatino Linotype" w:eastAsia="Aptos" w:hAnsi="Palatino Linotype" w:cs="Mongolian Baiti"/>
          <w:color w:val="8E7618"/>
          <w:sz w:val="28"/>
          <w:szCs w:val="28"/>
        </w:rPr>
        <w:t xml:space="preserve"> v. Chr.</w:t>
      </w:r>
      <w:r w:rsidR="00EB413B">
        <w:rPr>
          <w:rFonts w:ascii="Palatino Linotype" w:eastAsia="Aptos" w:hAnsi="Palatino Linotype" w:cs="Mongolian Baiti"/>
          <w:color w:val="8E7618"/>
          <w:sz w:val="28"/>
          <w:szCs w:val="28"/>
        </w:rPr>
        <w:t xml:space="preserve"> </w:t>
      </w:r>
      <w:r w:rsidRPr="008662CA">
        <w:rPr>
          <w:rFonts w:ascii="Palatino Linotype" w:eastAsia="Aptos" w:hAnsi="Palatino Linotype" w:cs="Mongolian Baiti"/>
          <w:color w:val="8E7618"/>
          <w:sz w:val="28"/>
          <w:szCs w:val="28"/>
        </w:rPr>
        <w:t xml:space="preserve">war: </w:t>
      </w:r>
      <w:r w:rsidR="00C41CBF">
        <w:rPr>
          <w:rFonts w:ascii="Palatino Linotype" w:eastAsia="Aptos" w:hAnsi="Palatino Linotype" w:cs="Mongolian Baiti"/>
          <w:color w:val="8E7618"/>
          <w:sz w:val="28"/>
          <w:szCs w:val="28"/>
        </w:rPr>
        <w:t xml:space="preserve"> </w:t>
      </w:r>
    </w:p>
    <w:p w14:paraId="4BD1520D" w14:textId="03E80361" w:rsidR="00544181" w:rsidRPr="00544181" w:rsidRDefault="00544181" w:rsidP="00544181">
      <w:pPr>
        <w:jc w:val="both"/>
        <w:rPr>
          <w:rFonts w:ascii="Palatino Linotype" w:eastAsia="Aptos" w:hAnsi="Palatino Linotype" w:cs="Mongolian Baiti"/>
          <w:sz w:val="28"/>
          <w:szCs w:val="28"/>
        </w:rPr>
      </w:pPr>
      <w:r w:rsidRPr="00544181">
        <w:rPr>
          <w:rFonts w:ascii="Palatino Linotype" w:eastAsia="Aptos" w:hAnsi="Palatino Linotype" w:cs="Mongolian Baiti"/>
          <w:sz w:val="28"/>
          <w:szCs w:val="28"/>
        </w:rPr>
        <w:t>Du stehst am Rand eines Feldes mit über 30 Grabhügeln. Über eine sehr lange Zeit schon nutzen die Bewohner der nahen Siedlung auf dem Berg diese Grabhügel</w:t>
      </w:r>
      <w:r>
        <w:rPr>
          <w:rFonts w:ascii="Palatino Linotype" w:eastAsia="Aptos" w:hAnsi="Palatino Linotype" w:cs="Mongolian Baiti"/>
          <w:sz w:val="28"/>
          <w:szCs w:val="28"/>
        </w:rPr>
        <w:t>,</w:t>
      </w:r>
      <w:r w:rsidRPr="00544181">
        <w:rPr>
          <w:rFonts w:ascii="Palatino Linotype" w:eastAsia="Aptos" w:hAnsi="Palatino Linotype" w:cs="Mongolian Baiti"/>
          <w:sz w:val="28"/>
          <w:szCs w:val="28"/>
        </w:rPr>
        <w:t xml:space="preserve"> um ihre Toten zu bestatten. Die Hügel sind gewaltig und weithin sichtbar. Oft sind darin mehrere Verstorbene bestattet, die nicht gleichzeitig verstarben. Denn ein Hügel wurde auch für spätere Verstorbene genutzt, dazu geöffnet und mit einer weiteren Erdschicht bedeckt. Wie auch im Leben, bekommen die reichen Leute wertvolle Sachen mit ins Grab. Sie brauchen offenbar sehr viele Töpfe nach dem Tod, Schmuck, Waffen oder Zaumzeug für ihre Pferde. Einfache Leute werden zwischen den Hügeln begraben, bekommen keine oder nur wenige Dinge mit ins Grab.</w:t>
      </w:r>
    </w:p>
    <w:p w14:paraId="38459D62" w14:textId="1FC00F16" w:rsidR="00544181" w:rsidRDefault="00544181" w:rsidP="00544181">
      <w:pPr>
        <w:jc w:val="both"/>
        <w:rPr>
          <w:rFonts w:ascii="Palatino Linotype" w:eastAsia="Aptos" w:hAnsi="Palatino Linotype" w:cs="Mongolian Baiti"/>
          <w:sz w:val="28"/>
          <w:szCs w:val="28"/>
        </w:rPr>
      </w:pPr>
      <w:r w:rsidRPr="00544181">
        <w:rPr>
          <w:rFonts w:ascii="Palatino Linotype" w:eastAsia="Aptos" w:hAnsi="Palatino Linotype" w:cs="Mongolian Baiti"/>
          <w:sz w:val="28"/>
          <w:szCs w:val="28"/>
        </w:rPr>
        <w:lastRenderedPageBreak/>
        <w:t>Eine Urahnin von Dir wurde in einem besonders reich ausgestatteten Grab beigesetzt. Sie war noch recht jung und bekam neben Töpfen viel Bronzeschmuck mit ins Grab. Mehrere Hals-, Fuß- und Armreifen und Fibeln zum Zusammenheften ihres Umhangs. Sie lebte in der nahen Siedlung auf dem Bergplateau und gehörte zu den „Reichen“. Die handelten das Eisen aus eurer Region und bekamen dafür Dinge von weither wie Bernstein von der Ostseeküste. Sie ritten auf Pferden und trugen prachtvolle Waffen. Und wie ging es den Ärmeren?</w:t>
      </w:r>
      <w:r w:rsidR="00DE767F">
        <w:rPr>
          <w:rFonts w:ascii="Palatino Linotype" w:eastAsia="Aptos" w:hAnsi="Palatino Linotype" w:cs="Mongolian Baiti"/>
          <w:sz w:val="28"/>
          <w:szCs w:val="28"/>
        </w:rPr>
        <w:t xml:space="preserve"> …</w:t>
      </w:r>
    </w:p>
    <w:p w14:paraId="39CAA183" w14:textId="00E979EC" w:rsidR="00DE767F" w:rsidRPr="00544181" w:rsidRDefault="00DE767F" w:rsidP="00544181">
      <w:pPr>
        <w:jc w:val="both"/>
        <w:rPr>
          <w:rFonts w:ascii="Palatino Linotype" w:eastAsia="Aptos" w:hAnsi="Palatino Linotype" w:cs="Mongolian Baiti"/>
          <w:sz w:val="28"/>
          <w:szCs w:val="28"/>
        </w:rPr>
      </w:pPr>
      <w:r>
        <w:rPr>
          <w:rFonts w:ascii="Palatino Linotype" w:eastAsia="Aptos" w:hAnsi="Palatino Linotype" w:cs="Mongolian Baiti"/>
          <w:sz w:val="28"/>
          <w:szCs w:val="28"/>
        </w:rPr>
        <w:t>Wie es den Schmieden ging, kannst Du in unserem nächsten Archot(r)ip zum Museum Fundreich in Thalmässing erfahren, dessen Besuch Du gut mit Deinem Archot(r)ip nach Landersdorf verbinden kannst.</w:t>
      </w:r>
    </w:p>
    <w:p w14:paraId="66465521" w14:textId="4E660D8B" w:rsidR="00A54CFA" w:rsidRDefault="00A54CFA" w:rsidP="00423FF0">
      <w:pPr>
        <w:jc w:val="both"/>
        <w:rPr>
          <w:rFonts w:ascii="Palatino Linotype" w:eastAsia="Aptos" w:hAnsi="Palatino Linotype" w:cs="Mongolian Baiti"/>
          <w:color w:val="8E7618"/>
          <w:sz w:val="32"/>
          <w:szCs w:val="32"/>
        </w:rPr>
      </w:pPr>
    </w:p>
    <w:p w14:paraId="3C4E7534" w14:textId="682C27D8" w:rsidR="00A54CFA" w:rsidRDefault="00FC66A9" w:rsidP="00423FF0">
      <w:pPr>
        <w:jc w:val="both"/>
        <w:rPr>
          <w:rFonts w:ascii="Palatino Linotype" w:eastAsia="Aptos" w:hAnsi="Palatino Linotype" w:cs="Mongolian Baiti"/>
          <w:color w:val="8E7618"/>
          <w:sz w:val="32"/>
          <w:szCs w:val="32"/>
        </w:rPr>
      </w:pPr>
      <w:r w:rsidRPr="00FC66A9">
        <w:rPr>
          <w:rFonts w:ascii="Palatino Linotype" w:eastAsia="Aptos" w:hAnsi="Palatino Linotype" w:cs="Mongolian Baiti"/>
          <w:noProof/>
          <w:color w:val="8E7618"/>
          <w:sz w:val="32"/>
          <w:szCs w:val="32"/>
        </w:rPr>
        <w:drawing>
          <wp:inline distT="0" distB="0" distL="0" distR="0" wp14:anchorId="6EA23E07" wp14:editId="1301629C">
            <wp:extent cx="5760720" cy="4320540"/>
            <wp:effectExtent l="0" t="0" r="0" b="3810"/>
            <wp:docPr id="986369397" name="Grafik 3" descr="Ein Bild, das draußen, Gras, Himmel,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69397" name="Grafik 3" descr="Ein Bild, das draußen, Gras, Himmel, Wolke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5757D9E" w14:textId="77777777" w:rsidR="00C02733" w:rsidRDefault="00C02733" w:rsidP="00423FF0">
      <w:pPr>
        <w:jc w:val="both"/>
        <w:rPr>
          <w:rFonts w:ascii="Palatino Linotype" w:eastAsia="Aptos" w:hAnsi="Palatino Linotype" w:cs="Mongolian Baiti"/>
          <w:color w:val="8E7618"/>
          <w:sz w:val="32"/>
          <w:szCs w:val="32"/>
        </w:rPr>
      </w:pPr>
    </w:p>
    <w:p w14:paraId="49CB29EA" w14:textId="09482D3E" w:rsidR="00C02733" w:rsidRDefault="00C02733" w:rsidP="00423FF0">
      <w:pPr>
        <w:jc w:val="both"/>
        <w:rPr>
          <w:rFonts w:ascii="Palatino Linotype" w:eastAsia="Aptos" w:hAnsi="Palatino Linotype" w:cs="Mongolian Baiti"/>
          <w:color w:val="8E7618"/>
          <w:sz w:val="32"/>
          <w:szCs w:val="32"/>
        </w:rPr>
      </w:pPr>
      <w:r w:rsidRPr="00F83976">
        <w:rPr>
          <w:rFonts w:ascii="Palatino Linotype" w:eastAsia="Aptos" w:hAnsi="Palatino Linotype" w:cs="Mongolian Baiti"/>
          <w:noProof/>
          <w:sz w:val="8"/>
          <w:szCs w:val="8"/>
        </w:rPr>
        <w:lastRenderedPageBreak/>
        <mc:AlternateContent>
          <mc:Choice Requires="wps">
            <w:drawing>
              <wp:anchor distT="0" distB="0" distL="114300" distR="114300" simplePos="0" relativeHeight="251659264" behindDoc="0" locked="0" layoutInCell="1" allowOverlap="1" wp14:anchorId="30FC470A" wp14:editId="03F31E6A">
                <wp:simplePos x="0" y="0"/>
                <wp:positionH relativeFrom="column">
                  <wp:posOffset>-4445</wp:posOffset>
                </wp:positionH>
                <wp:positionV relativeFrom="paragraph">
                  <wp:posOffset>0</wp:posOffset>
                </wp:positionV>
                <wp:extent cx="2379345" cy="8420100"/>
                <wp:effectExtent l="0" t="0" r="20955" b="19050"/>
                <wp:wrapThrough wrapText="bothSides">
                  <wp:wrapPolygon edited="0">
                    <wp:start x="0" y="0"/>
                    <wp:lineTo x="0" y="21600"/>
                    <wp:lineTo x="21617" y="21600"/>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8420100"/>
                        </a:xfrm>
                        <a:prstGeom prst="rect">
                          <a:avLst/>
                        </a:prstGeom>
                        <a:solidFill>
                          <a:srgbClr val="F5F5DC"/>
                        </a:solidFill>
                        <a:ln w="3175" cap="flat" cmpd="sng" algn="ctr">
                          <a:solidFill>
                            <a:srgbClr val="156082">
                              <a:shade val="15000"/>
                            </a:srgbClr>
                          </a:solidFill>
                          <a:prstDash val="solid"/>
                          <a:miter lim="800000"/>
                        </a:ln>
                        <a:effectLst/>
                      </wps:spPr>
                      <wps:txbx>
                        <w:txbxContent>
                          <w:p w14:paraId="1213CE47" w14:textId="77777777" w:rsidR="00C02733" w:rsidRPr="00B01390" w:rsidRDefault="00C02733" w:rsidP="00C02733">
                            <w:pPr>
                              <w:rPr>
                                <w:rFonts w:ascii="Mongolian Baiti" w:hAnsi="Mongolian Baiti" w:cs="Mongolian Baiti"/>
                                <w:color w:val="8E7618"/>
                                <w:sz w:val="24"/>
                                <w:szCs w:val="24"/>
                              </w:rPr>
                            </w:pPr>
                            <w:r>
                              <w:rPr>
                                <w:rFonts w:ascii="Mongolian Baiti" w:hAnsi="Mongolian Baiti" w:cs="Mongolian Baiti"/>
                                <w:color w:val="8E7618"/>
                                <w:sz w:val="24"/>
                                <w:szCs w:val="24"/>
                              </w:rPr>
                              <w:t xml:space="preserve">           KURZ UND KNAPP</w:t>
                            </w:r>
                          </w:p>
                          <w:p w14:paraId="6BF6438C" w14:textId="610C82B1" w:rsidR="00C02733" w:rsidRPr="00F83976" w:rsidRDefault="00C02733" w:rsidP="00C02733">
                            <w:pPr>
                              <w:rPr>
                                <w:rFonts w:ascii="Mongolian Baiti" w:hAnsi="Mongolian Baiti" w:cs="Mongolian Baiti"/>
                                <w:color w:val="8E7618"/>
                              </w:rPr>
                            </w:pPr>
                            <w:r>
                              <w:rPr>
                                <w:rFonts w:ascii="Mongolian Baiti" w:hAnsi="Mongolian Baiti" w:cs="Mongolian Baiti"/>
                                <w:color w:val="8E7618"/>
                              </w:rPr>
                              <w:t>Freilichtmuseum und Grabhügelfeld der frühen Keltenzeit</w:t>
                            </w:r>
                          </w:p>
                          <w:p w14:paraId="618A3E94" w14:textId="3C2F3C0F" w:rsidR="00C02733" w:rsidRDefault="00C02733" w:rsidP="00C02733">
                            <w:pPr>
                              <w:jc w:val="both"/>
                              <w:rPr>
                                <w:rFonts w:ascii="Palatino Linotype" w:hAnsi="Palatino Linotype" w:cs="Mongolian Baiti"/>
                                <w:color w:val="8E7618"/>
                                <w:sz w:val="18"/>
                                <w:szCs w:val="18"/>
                              </w:rPr>
                            </w:pPr>
                            <w:r>
                              <w:rPr>
                                <w:noProof/>
                              </w:rPr>
                              <w:drawing>
                                <wp:inline distT="0" distB="0" distL="0" distR="0" wp14:anchorId="42863079" wp14:editId="2D6E6C48">
                                  <wp:extent cx="676190" cy="628571"/>
                                  <wp:effectExtent l="0" t="0" r="0" b="635"/>
                                  <wp:docPr id="32754996" name="Grafik 1" descr="Ein Bild, das Cartoon, Clipart, Kreis, Lusti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4996" name="Grafik 1" descr="Ein Bild, das Cartoon, Clipart, Kreis, Lustig enthält.&#10;&#10;KI-generierte Inhalte können fehlerhaft sein."/>
                                          <pic:cNvPicPr/>
                                        </pic:nvPicPr>
                                        <pic:blipFill>
                                          <a:blip r:embed="rId9"/>
                                          <a:stretch>
                                            <a:fillRect/>
                                          </a:stretch>
                                        </pic:blipFill>
                                        <pic:spPr>
                                          <a:xfrm>
                                            <a:off x="0" y="0"/>
                                            <a:ext cx="676190" cy="628571"/>
                                          </a:xfrm>
                                          <a:prstGeom prst="rect">
                                            <a:avLst/>
                                          </a:prstGeom>
                                        </pic:spPr>
                                      </pic:pic>
                                    </a:graphicData>
                                  </a:graphic>
                                </wp:inline>
                              </w:drawing>
                            </w:r>
                            <w:r>
                              <w:rPr>
                                <w:rFonts w:ascii="Palatino Linotype" w:hAnsi="Palatino Linotype" w:cs="Mongolian Baiti"/>
                                <w:color w:val="8E7618"/>
                                <w:sz w:val="18"/>
                                <w:szCs w:val="18"/>
                              </w:rPr>
                              <w:t xml:space="preserve"> kinderfreundlich – oh ja!!!</w:t>
                            </w:r>
                          </w:p>
                          <w:p w14:paraId="0F8FA330" w14:textId="018A92D2" w:rsidR="00C02733" w:rsidRPr="00F83976" w:rsidRDefault="00C02733" w:rsidP="00C02733">
                            <w:pPr>
                              <w:jc w:val="both"/>
                              <w:rPr>
                                <w:rFonts w:ascii="Palatino Linotype" w:hAnsi="Palatino Linotype" w:cs="Mongolian Baiti"/>
                                <w:color w:val="8E7618"/>
                                <w:sz w:val="18"/>
                                <w:szCs w:val="18"/>
                              </w:rPr>
                            </w:pPr>
                            <w:r>
                              <w:rPr>
                                <w:noProof/>
                              </w:rPr>
                              <w:drawing>
                                <wp:inline distT="0" distB="0" distL="0" distR="0" wp14:anchorId="69002345" wp14:editId="0E5D820C">
                                  <wp:extent cx="638095" cy="647619"/>
                                  <wp:effectExtent l="0" t="0" r="0" b="635"/>
                                  <wp:docPr id="2006296291" name="Grafik 1" descr="Ein Bild, das Kreis, Symbo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96291" name="Grafik 1" descr="Ein Bild, das Kreis, Symbol, Schrift enthält.&#10;&#10;KI-generierte Inhalte können fehlerhaft sein."/>
                                          <pic:cNvPicPr/>
                                        </pic:nvPicPr>
                                        <pic:blipFill>
                                          <a:blip r:embed="rId10"/>
                                          <a:stretch>
                                            <a:fillRect/>
                                          </a:stretch>
                                        </pic:blipFill>
                                        <pic:spPr>
                                          <a:xfrm>
                                            <a:off x="0" y="0"/>
                                            <a:ext cx="638095" cy="647619"/>
                                          </a:xfrm>
                                          <a:prstGeom prst="rect">
                                            <a:avLst/>
                                          </a:prstGeom>
                                        </pic:spPr>
                                      </pic:pic>
                                    </a:graphicData>
                                  </a:graphic>
                                </wp:inline>
                              </w:drawing>
                            </w:r>
                            <w:r>
                              <w:rPr>
                                <w:rFonts w:ascii="Palatino Linotype" w:hAnsi="Palatino Linotype" w:cs="Mongolian Baiti"/>
                                <w:color w:val="8E7618"/>
                                <w:sz w:val="18"/>
                                <w:szCs w:val="18"/>
                              </w:rPr>
                              <w:t xml:space="preserve"> von außen kommst Du an die Häuser ran, innen sind sie zu eng für Rollstühle </w:t>
                            </w:r>
                            <w:r w:rsidRPr="005E0C80">
                              <w:rPr>
                                <w:rFonts w:ascii="Palatino Linotype" w:hAnsi="Palatino Linotype" w:cs="Mongolian Baiti"/>
                                <w:color w:val="8E7618"/>
                                <w:sz w:val="18"/>
                                <w:szCs w:val="18"/>
                              </w:rPr>
                              <w:sym w:font="Wingdings" w:char="F04C"/>
                            </w:r>
                          </w:p>
                          <w:p w14:paraId="14741FBD" w14:textId="77B3CF78" w:rsidR="00C02733" w:rsidRDefault="00C02733" w:rsidP="00C02733">
                            <w:pPr>
                              <w:jc w:val="both"/>
                              <w:rPr>
                                <w:rFonts w:ascii="Palatino Linotype" w:hAnsi="Palatino Linotype" w:cs="Mongolian Baiti"/>
                                <w:color w:val="8E7618"/>
                                <w:sz w:val="18"/>
                                <w:szCs w:val="18"/>
                              </w:rPr>
                            </w:pPr>
                            <w:r>
                              <w:rPr>
                                <w:noProof/>
                              </w:rPr>
                              <w:drawing>
                                <wp:inline distT="0" distB="0" distL="0" distR="0" wp14:anchorId="482B13F9" wp14:editId="1107B210">
                                  <wp:extent cx="780952" cy="628571"/>
                                  <wp:effectExtent l="0" t="0" r="635" b="635"/>
                                  <wp:docPr id="977713400" name="Grafik 1" descr="Ein Bild, das Symbol,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3400" name="Grafik 1" descr="Ein Bild, das Symbol, Kreis enthält.&#10;&#10;KI-generierte Inhalte können fehlerhaft sein."/>
                                          <pic:cNvPicPr/>
                                        </pic:nvPicPr>
                                        <pic:blipFill>
                                          <a:blip r:embed="rId11"/>
                                          <a:stretch>
                                            <a:fillRect/>
                                          </a:stretch>
                                        </pic:blipFill>
                                        <pic:spPr>
                                          <a:xfrm>
                                            <a:off x="0" y="0"/>
                                            <a:ext cx="780952" cy="628571"/>
                                          </a:xfrm>
                                          <a:prstGeom prst="rect">
                                            <a:avLst/>
                                          </a:prstGeom>
                                        </pic:spPr>
                                      </pic:pic>
                                    </a:graphicData>
                                  </a:graphic>
                                </wp:inline>
                              </w:drawing>
                            </w:r>
                            <w:r>
                              <w:rPr>
                                <w:rFonts w:ascii="Palatino Linotype" w:hAnsi="Palatino Linotype" w:cs="Mongolian Baiti"/>
                                <w:color w:val="8E7618"/>
                                <w:sz w:val="18"/>
                                <w:szCs w:val="18"/>
                              </w:rPr>
                              <w:t>Landgasthof in Landersdorf</w:t>
                            </w:r>
                          </w:p>
                          <w:p w14:paraId="45F24B16" w14:textId="5285159A" w:rsidR="00C02733" w:rsidRDefault="00C02733" w:rsidP="00C02733">
                            <w:pPr>
                              <w:jc w:val="both"/>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 </w:t>
                            </w:r>
                            <w:r>
                              <w:rPr>
                                <w:noProof/>
                              </w:rPr>
                              <w:drawing>
                                <wp:inline distT="0" distB="0" distL="0" distR="0" wp14:anchorId="43B368FF" wp14:editId="42942A4E">
                                  <wp:extent cx="628571" cy="647619"/>
                                  <wp:effectExtent l="0" t="0" r="635" b="635"/>
                                  <wp:docPr id="2121398991" name="Grafik 1" descr="Ein Bild, das Clipart, Cartoon, Fahrzeug,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98991" name="Grafik 1" descr="Ein Bild, das Clipart, Cartoon, Fahrzeug, Darstellung enthält.&#10;&#10;KI-generierte Inhalte können fehlerhaft sein."/>
                                          <pic:cNvPicPr/>
                                        </pic:nvPicPr>
                                        <pic:blipFill>
                                          <a:blip r:embed="rId12"/>
                                          <a:stretch>
                                            <a:fillRect/>
                                          </a:stretch>
                                        </pic:blipFill>
                                        <pic:spPr>
                                          <a:xfrm>
                                            <a:off x="0" y="0"/>
                                            <a:ext cx="628571" cy="647619"/>
                                          </a:xfrm>
                                          <a:prstGeom prst="rect">
                                            <a:avLst/>
                                          </a:prstGeom>
                                        </pic:spPr>
                                      </pic:pic>
                                    </a:graphicData>
                                  </a:graphic>
                                </wp:inline>
                              </w:drawing>
                            </w:r>
                            <w:r>
                              <w:rPr>
                                <w:rFonts w:ascii="Palatino Linotype" w:hAnsi="Palatino Linotype" w:cs="Mongolian Baiti"/>
                                <w:color w:val="8E7618"/>
                                <w:sz w:val="18"/>
                                <w:szCs w:val="18"/>
                              </w:rPr>
                              <w:t xml:space="preserve"> Es gibt einen kleinen Parkplatz direkt vor dem Geschichtsdorf. Einen Übernachtungsplatz gibt es in Thalmässing, informiere Dich </w:t>
                            </w:r>
                            <w:hyperlink r:id="rId13" w:history="1">
                              <w:r w:rsidRPr="009C3B20">
                                <w:rPr>
                                  <w:rStyle w:val="Hyperlink"/>
                                  <w:rFonts w:ascii="Palatino Linotype" w:hAnsi="Palatino Linotype" w:cs="Mongolian Baiti"/>
                                  <w:color w:val="8E7618"/>
                                  <w:sz w:val="18"/>
                                  <w:szCs w:val="18"/>
                                </w:rPr>
                                <w:t>hier.</w:t>
                              </w:r>
                            </w:hyperlink>
                          </w:p>
                          <w:p w14:paraId="11529708" w14:textId="77777777" w:rsidR="00F117BA" w:rsidRDefault="00F117BA" w:rsidP="00C02733">
                            <w:pPr>
                              <w:jc w:val="both"/>
                              <w:rPr>
                                <w:rFonts w:ascii="Palatino Linotype" w:hAnsi="Palatino Linotype" w:cs="Mongolian Baiti"/>
                                <w:color w:val="8E7618"/>
                                <w:sz w:val="18"/>
                                <w:szCs w:val="18"/>
                              </w:rPr>
                            </w:pPr>
                          </w:p>
                          <w:p w14:paraId="7B375205" w14:textId="61F2B44C" w:rsidR="00C02733" w:rsidRDefault="00F117BA" w:rsidP="00C02733">
                            <w:pPr>
                              <w:jc w:val="both"/>
                              <w:rPr>
                                <w:rFonts w:ascii="Palatino Linotype" w:hAnsi="Palatino Linotype" w:cs="Mongolian Baiti"/>
                                <w:color w:val="8E7618"/>
                                <w:sz w:val="18"/>
                                <w:szCs w:val="18"/>
                              </w:rPr>
                            </w:pPr>
                            <w:r>
                              <w:rPr>
                                <w:noProof/>
                              </w:rPr>
                              <w:drawing>
                                <wp:inline distT="0" distB="0" distL="0" distR="0" wp14:anchorId="615557E6" wp14:editId="58CDC202">
                                  <wp:extent cx="685714" cy="657143"/>
                                  <wp:effectExtent l="0" t="0" r="635" b="0"/>
                                  <wp:docPr id="221174497" name="Grafik 1" descr="Ein Bild, das Cartoon,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74497" name="Grafik 1" descr="Ein Bild, das Cartoon, Kreis enthält.&#10;&#10;KI-generierte Inhalte können fehlerhaft sein."/>
                                          <pic:cNvPicPr/>
                                        </pic:nvPicPr>
                                        <pic:blipFill>
                                          <a:blip r:embed="rId14"/>
                                          <a:stretch>
                                            <a:fillRect/>
                                          </a:stretch>
                                        </pic:blipFill>
                                        <pic:spPr>
                                          <a:xfrm>
                                            <a:off x="0" y="0"/>
                                            <a:ext cx="685714" cy="657143"/>
                                          </a:xfrm>
                                          <a:prstGeom prst="rect">
                                            <a:avLst/>
                                          </a:prstGeom>
                                        </pic:spPr>
                                      </pic:pic>
                                    </a:graphicData>
                                  </a:graphic>
                                </wp:inline>
                              </w:drawing>
                            </w:r>
                            <w:r w:rsidR="00C02733" w:rsidRPr="009A35C6">
                              <w:rPr>
                                <w:rFonts w:ascii="Palatino Linotype" w:hAnsi="Palatino Linotype" w:cs="Mongolian Baiti"/>
                                <w:color w:val="8E7618"/>
                                <w:sz w:val="18"/>
                                <w:szCs w:val="18"/>
                              </w:rPr>
                              <w:t xml:space="preserve">Wenn Du noch Puste hast </w:t>
                            </w:r>
                            <w:r w:rsidR="00C02733">
                              <w:rPr>
                                <w:rFonts w:ascii="Palatino Linotype" w:hAnsi="Palatino Linotype" w:cs="Mongolian Baiti"/>
                                <w:color w:val="8E7618"/>
                                <w:sz w:val="18"/>
                                <w:szCs w:val="18"/>
                              </w:rPr>
                              <w:t>…</w:t>
                            </w:r>
                          </w:p>
                          <w:p w14:paraId="14529184" w14:textId="6728637C" w:rsidR="00C02733" w:rsidRPr="009A35C6" w:rsidRDefault="00C02733" w:rsidP="00C02733">
                            <w:pPr>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 kannst Du auf den </w:t>
                            </w:r>
                            <w:r w:rsidR="009C3B20">
                              <w:rPr>
                                <w:rFonts w:ascii="Palatino Linotype" w:hAnsi="Palatino Linotype" w:cs="Mongolian Baiti"/>
                                <w:color w:val="8E7618"/>
                                <w:sz w:val="18"/>
                                <w:szCs w:val="18"/>
                              </w:rPr>
                              <w:t>W</w:t>
                            </w:r>
                            <w:r>
                              <w:rPr>
                                <w:rFonts w:ascii="Palatino Linotype" w:hAnsi="Palatino Linotype" w:cs="Mongolian Baiti"/>
                                <w:color w:val="8E7618"/>
                                <w:sz w:val="18"/>
                                <w:szCs w:val="18"/>
                              </w:rPr>
                              <w:t>egen „Vorgeschichte“, „Mittelalter“ und “Kelten“ über die Jurahöhen mit vorgeschichtlichen Siedlungen und Grabfeldern bis hin zum Museum in Thalmässing wandern</w:t>
                            </w:r>
                          </w:p>
                          <w:p w14:paraId="3EA526A2" w14:textId="5A184209" w:rsidR="00C02733" w:rsidRPr="009A35C6" w:rsidRDefault="00F117BA" w:rsidP="00C02733">
                            <w:pPr>
                              <w:jc w:val="both"/>
                              <w:rPr>
                                <w:rFonts w:ascii="Mongolian Baiti" w:hAnsi="Mongolian Baiti" w:cs="Mongolian Baiti"/>
                                <w:color w:val="8E7618"/>
                                <w:sz w:val="18"/>
                                <w:szCs w:val="18"/>
                              </w:rPr>
                            </w:pPr>
                            <w:r>
                              <w:rPr>
                                <w:noProof/>
                              </w:rPr>
                              <w:drawing>
                                <wp:inline distT="0" distB="0" distL="0" distR="0" wp14:anchorId="6AD69DEB" wp14:editId="5AA696DA">
                                  <wp:extent cx="715999" cy="666750"/>
                                  <wp:effectExtent l="0" t="0" r="8255" b="0"/>
                                  <wp:docPr id="957649820" name="Grafik 1" descr="Ein Bild, das Kreis, Symbol,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49820" name="Grafik 1" descr="Ein Bild, das Kreis, Symbol, Logo, Schrift enthält.&#10;&#10;KI-generierte Inhalte können fehlerhaft sein."/>
                                          <pic:cNvPicPr/>
                                        </pic:nvPicPr>
                                        <pic:blipFill>
                                          <a:blip r:embed="rId15"/>
                                          <a:stretch>
                                            <a:fillRect/>
                                          </a:stretch>
                                        </pic:blipFill>
                                        <pic:spPr>
                                          <a:xfrm flipH="1">
                                            <a:off x="0" y="0"/>
                                            <a:ext cx="728894" cy="678758"/>
                                          </a:xfrm>
                                          <a:prstGeom prst="rect">
                                            <a:avLst/>
                                          </a:prstGeom>
                                        </pic:spPr>
                                      </pic:pic>
                                    </a:graphicData>
                                  </a:graphic>
                                </wp:inline>
                              </w:drawing>
                            </w:r>
                            <w:r>
                              <w:rPr>
                                <w:rFonts w:ascii="Mongolian Baiti" w:hAnsi="Mongolian Baiti" w:cs="Mongolian Baiti"/>
                                <w:color w:val="8E7618"/>
                                <w:sz w:val="18"/>
                                <w:szCs w:val="18"/>
                              </w:rPr>
                              <w:t xml:space="preserve"> Es gibt ein Keltenfest und Aktionstage im Geschichtsdorf</w:t>
                            </w:r>
                            <w:r w:rsidR="00C02733">
                              <w:rPr>
                                <w:rFonts w:ascii="Mongolian Baiti" w:hAnsi="Mongolian Baiti" w:cs="Mongolian Baiti"/>
                                <w:color w:val="8E7618"/>
                                <w:sz w:val="18"/>
                                <w:szCs w:val="18"/>
                              </w:rPr>
                              <w:t xml:space="preserve"> sowie Führungen auf den archäologischen Wanderwegen!</w:t>
                            </w:r>
                          </w:p>
                          <w:p w14:paraId="60C7D8BC" w14:textId="77777777" w:rsidR="00C02733" w:rsidRPr="006E589A" w:rsidRDefault="00C02733" w:rsidP="00C02733">
                            <w:pPr>
                              <w:jc w:val="both"/>
                              <w:rPr>
                                <w:rFonts w:ascii="Mongolian Baiti" w:hAnsi="Mongolian Baiti" w:cs="Mongolian Baiti"/>
                                <w:color w:val="8E7618"/>
                                <w:sz w:val="10"/>
                                <w:szCs w:val="10"/>
                              </w:rPr>
                            </w:pPr>
                            <w:r>
                              <w:rPr>
                                <w:noProof/>
                              </w:rPr>
                              <w:t xml:space="preserve">                     </w:t>
                            </w:r>
                          </w:p>
                          <w:p w14:paraId="6DD293DD" w14:textId="77777777" w:rsidR="00C02733" w:rsidRDefault="00C02733" w:rsidP="00C02733">
                            <w:pPr>
                              <w:jc w:val="center"/>
                              <w:rPr>
                                <w:rFonts w:ascii="Mongolian Baiti" w:hAnsi="Mongolian Baiti" w:cs="Mongolian Baiti"/>
                                <w:color w:val="8E7618"/>
                                <w:sz w:val="10"/>
                                <w:szCs w:val="10"/>
                              </w:rPr>
                            </w:pPr>
                          </w:p>
                          <w:p w14:paraId="427F70E2" w14:textId="77777777" w:rsidR="00C02733" w:rsidRPr="008756F3" w:rsidRDefault="00C02733" w:rsidP="00C02733">
                            <w:pPr>
                              <w:jc w:val="center"/>
                              <w:rPr>
                                <w:rFonts w:ascii="Mongolian Baiti" w:hAnsi="Mongolian Baiti" w:cs="Mongolian Baiti"/>
                                <w:color w:val="8E7618"/>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C470A" id="Rechteck 12" o:spid="_x0000_s1026" style="position:absolute;left:0;text-align:left;margin-left:-.35pt;margin-top:0;width:187.35pt;height:6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" fillcolor="#f5f5dc" strokecolor="#042433" strokeweight=".25pt">
                <v:textbox>
                  <w:txbxContent>
                    <w:p w14:paraId="1213CE47" w14:textId="77777777" w:rsidR="00C02733" w:rsidRPr="00B01390" w:rsidRDefault="00C02733" w:rsidP="00C02733">
                      <w:pPr>
                        <w:rPr>
                          <w:rFonts w:ascii="Mongolian Baiti" w:hAnsi="Mongolian Baiti" w:cs="Mongolian Baiti"/>
                          <w:color w:val="8E7618"/>
                          <w:sz w:val="24"/>
                          <w:szCs w:val="24"/>
                        </w:rPr>
                      </w:pPr>
                      <w:r>
                        <w:rPr>
                          <w:rFonts w:ascii="Mongolian Baiti" w:hAnsi="Mongolian Baiti" w:cs="Mongolian Baiti"/>
                          <w:color w:val="8E7618"/>
                          <w:sz w:val="24"/>
                          <w:szCs w:val="24"/>
                        </w:rPr>
                        <w:t xml:space="preserve">           KURZ UND KNAPP</w:t>
                      </w:r>
                    </w:p>
                    <w:p w14:paraId="6BF6438C" w14:textId="610C82B1" w:rsidR="00C02733" w:rsidRPr="00F83976" w:rsidRDefault="00C02733" w:rsidP="00C02733">
                      <w:pPr>
                        <w:rPr>
                          <w:rFonts w:ascii="Mongolian Baiti" w:hAnsi="Mongolian Baiti" w:cs="Mongolian Baiti"/>
                          <w:color w:val="8E7618"/>
                        </w:rPr>
                      </w:pPr>
                      <w:r>
                        <w:rPr>
                          <w:rFonts w:ascii="Mongolian Baiti" w:hAnsi="Mongolian Baiti" w:cs="Mongolian Baiti"/>
                          <w:color w:val="8E7618"/>
                        </w:rPr>
                        <w:t>Freilichtmuseum und Grabhügelfeld der frühen Keltenzeit</w:t>
                      </w:r>
                    </w:p>
                    <w:p w14:paraId="618A3E94" w14:textId="3C2F3C0F" w:rsidR="00C02733" w:rsidRDefault="00C02733" w:rsidP="00C02733">
                      <w:pPr>
                        <w:jc w:val="both"/>
                        <w:rPr>
                          <w:rFonts w:ascii="Palatino Linotype" w:hAnsi="Palatino Linotype" w:cs="Mongolian Baiti"/>
                          <w:color w:val="8E7618"/>
                          <w:sz w:val="18"/>
                          <w:szCs w:val="18"/>
                        </w:rPr>
                      </w:pPr>
                      <w:r>
                        <w:rPr>
                          <w:noProof/>
                        </w:rPr>
                        <w:drawing>
                          <wp:inline distT="0" distB="0" distL="0" distR="0" wp14:anchorId="42863079" wp14:editId="2D6E6C48">
                            <wp:extent cx="676190" cy="628571"/>
                            <wp:effectExtent l="0" t="0" r="0" b="635"/>
                            <wp:docPr id="32754996" name="Grafik 1" descr="Ein Bild, das Cartoon, Clipart, Kreis, Lusti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4996" name="Grafik 1" descr="Ein Bild, das Cartoon, Clipart, Kreis, Lustig enthält.&#10;&#10;KI-generierte Inhalte können fehlerhaft sein."/>
                                    <pic:cNvPicPr/>
                                  </pic:nvPicPr>
                                  <pic:blipFill>
                                    <a:blip r:embed="rId9"/>
                                    <a:stretch>
                                      <a:fillRect/>
                                    </a:stretch>
                                  </pic:blipFill>
                                  <pic:spPr>
                                    <a:xfrm>
                                      <a:off x="0" y="0"/>
                                      <a:ext cx="676190" cy="628571"/>
                                    </a:xfrm>
                                    <a:prstGeom prst="rect">
                                      <a:avLst/>
                                    </a:prstGeom>
                                  </pic:spPr>
                                </pic:pic>
                              </a:graphicData>
                            </a:graphic>
                          </wp:inline>
                        </w:drawing>
                      </w:r>
                      <w:r>
                        <w:rPr>
                          <w:rFonts w:ascii="Palatino Linotype" w:hAnsi="Palatino Linotype" w:cs="Mongolian Baiti"/>
                          <w:color w:val="8E7618"/>
                          <w:sz w:val="18"/>
                          <w:szCs w:val="18"/>
                        </w:rPr>
                        <w:t xml:space="preserve"> kinderfreundlich – oh ja!!!</w:t>
                      </w:r>
                    </w:p>
                    <w:p w14:paraId="0F8FA330" w14:textId="018A92D2" w:rsidR="00C02733" w:rsidRPr="00F83976" w:rsidRDefault="00C02733" w:rsidP="00C02733">
                      <w:pPr>
                        <w:jc w:val="both"/>
                        <w:rPr>
                          <w:rFonts w:ascii="Palatino Linotype" w:hAnsi="Palatino Linotype" w:cs="Mongolian Baiti"/>
                          <w:color w:val="8E7618"/>
                          <w:sz w:val="18"/>
                          <w:szCs w:val="18"/>
                        </w:rPr>
                      </w:pPr>
                      <w:r>
                        <w:rPr>
                          <w:noProof/>
                        </w:rPr>
                        <w:drawing>
                          <wp:inline distT="0" distB="0" distL="0" distR="0" wp14:anchorId="69002345" wp14:editId="0E5D820C">
                            <wp:extent cx="638095" cy="647619"/>
                            <wp:effectExtent l="0" t="0" r="0" b="635"/>
                            <wp:docPr id="2006296291" name="Grafik 1" descr="Ein Bild, das Kreis, Symbo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96291" name="Grafik 1" descr="Ein Bild, das Kreis, Symbol, Schrift enthält.&#10;&#10;KI-generierte Inhalte können fehlerhaft sein."/>
                                    <pic:cNvPicPr/>
                                  </pic:nvPicPr>
                                  <pic:blipFill>
                                    <a:blip r:embed="rId10"/>
                                    <a:stretch>
                                      <a:fillRect/>
                                    </a:stretch>
                                  </pic:blipFill>
                                  <pic:spPr>
                                    <a:xfrm>
                                      <a:off x="0" y="0"/>
                                      <a:ext cx="638095" cy="647619"/>
                                    </a:xfrm>
                                    <a:prstGeom prst="rect">
                                      <a:avLst/>
                                    </a:prstGeom>
                                  </pic:spPr>
                                </pic:pic>
                              </a:graphicData>
                            </a:graphic>
                          </wp:inline>
                        </w:drawing>
                      </w:r>
                      <w:r>
                        <w:rPr>
                          <w:rFonts w:ascii="Palatino Linotype" w:hAnsi="Palatino Linotype" w:cs="Mongolian Baiti"/>
                          <w:color w:val="8E7618"/>
                          <w:sz w:val="18"/>
                          <w:szCs w:val="18"/>
                        </w:rPr>
                        <w:t xml:space="preserve"> von außen kommst Du an die Häuser ran, innen sind sie zu eng für Rollstühle </w:t>
                      </w:r>
                      <w:r w:rsidRPr="005E0C80">
                        <w:rPr>
                          <w:rFonts w:ascii="Palatino Linotype" w:hAnsi="Palatino Linotype" w:cs="Mongolian Baiti"/>
                          <w:color w:val="8E7618"/>
                          <w:sz w:val="18"/>
                          <w:szCs w:val="18"/>
                        </w:rPr>
                        <w:sym w:font="Wingdings" w:char="F04C"/>
                      </w:r>
                    </w:p>
                    <w:p w14:paraId="14741FBD" w14:textId="77B3CF78" w:rsidR="00C02733" w:rsidRDefault="00C02733" w:rsidP="00C02733">
                      <w:pPr>
                        <w:jc w:val="both"/>
                        <w:rPr>
                          <w:rFonts w:ascii="Palatino Linotype" w:hAnsi="Palatino Linotype" w:cs="Mongolian Baiti"/>
                          <w:color w:val="8E7618"/>
                          <w:sz w:val="18"/>
                          <w:szCs w:val="18"/>
                        </w:rPr>
                      </w:pPr>
                      <w:r>
                        <w:rPr>
                          <w:noProof/>
                        </w:rPr>
                        <w:drawing>
                          <wp:inline distT="0" distB="0" distL="0" distR="0" wp14:anchorId="482B13F9" wp14:editId="1107B210">
                            <wp:extent cx="780952" cy="628571"/>
                            <wp:effectExtent l="0" t="0" r="635" b="635"/>
                            <wp:docPr id="977713400" name="Grafik 1" descr="Ein Bild, das Symbol,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3400" name="Grafik 1" descr="Ein Bild, das Symbol, Kreis enthält.&#10;&#10;KI-generierte Inhalte können fehlerhaft sein."/>
                                    <pic:cNvPicPr/>
                                  </pic:nvPicPr>
                                  <pic:blipFill>
                                    <a:blip r:embed="rId11"/>
                                    <a:stretch>
                                      <a:fillRect/>
                                    </a:stretch>
                                  </pic:blipFill>
                                  <pic:spPr>
                                    <a:xfrm>
                                      <a:off x="0" y="0"/>
                                      <a:ext cx="780952" cy="628571"/>
                                    </a:xfrm>
                                    <a:prstGeom prst="rect">
                                      <a:avLst/>
                                    </a:prstGeom>
                                  </pic:spPr>
                                </pic:pic>
                              </a:graphicData>
                            </a:graphic>
                          </wp:inline>
                        </w:drawing>
                      </w:r>
                      <w:r>
                        <w:rPr>
                          <w:rFonts w:ascii="Palatino Linotype" w:hAnsi="Palatino Linotype" w:cs="Mongolian Baiti"/>
                          <w:color w:val="8E7618"/>
                          <w:sz w:val="18"/>
                          <w:szCs w:val="18"/>
                        </w:rPr>
                        <w:t>Landgasthof in Landersdorf</w:t>
                      </w:r>
                    </w:p>
                    <w:p w14:paraId="45F24B16" w14:textId="5285159A" w:rsidR="00C02733" w:rsidRDefault="00C02733" w:rsidP="00C02733">
                      <w:pPr>
                        <w:jc w:val="both"/>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 </w:t>
                      </w:r>
                      <w:r>
                        <w:rPr>
                          <w:noProof/>
                        </w:rPr>
                        <w:drawing>
                          <wp:inline distT="0" distB="0" distL="0" distR="0" wp14:anchorId="43B368FF" wp14:editId="42942A4E">
                            <wp:extent cx="628571" cy="647619"/>
                            <wp:effectExtent l="0" t="0" r="635" b="635"/>
                            <wp:docPr id="2121398991" name="Grafik 1" descr="Ein Bild, das Clipart, Cartoon, Fahrzeug,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98991" name="Grafik 1" descr="Ein Bild, das Clipart, Cartoon, Fahrzeug, Darstellung enthält.&#10;&#10;KI-generierte Inhalte können fehlerhaft sein."/>
                                    <pic:cNvPicPr/>
                                  </pic:nvPicPr>
                                  <pic:blipFill>
                                    <a:blip r:embed="rId12"/>
                                    <a:stretch>
                                      <a:fillRect/>
                                    </a:stretch>
                                  </pic:blipFill>
                                  <pic:spPr>
                                    <a:xfrm>
                                      <a:off x="0" y="0"/>
                                      <a:ext cx="628571" cy="647619"/>
                                    </a:xfrm>
                                    <a:prstGeom prst="rect">
                                      <a:avLst/>
                                    </a:prstGeom>
                                  </pic:spPr>
                                </pic:pic>
                              </a:graphicData>
                            </a:graphic>
                          </wp:inline>
                        </w:drawing>
                      </w:r>
                      <w:r>
                        <w:rPr>
                          <w:rFonts w:ascii="Palatino Linotype" w:hAnsi="Palatino Linotype" w:cs="Mongolian Baiti"/>
                          <w:color w:val="8E7618"/>
                          <w:sz w:val="18"/>
                          <w:szCs w:val="18"/>
                        </w:rPr>
                        <w:t xml:space="preserve"> Es gibt einen kleinen Parkplatz direkt vor dem Geschichtsdorf. Einen Übernachtungsplatz gibt es in Thalmässing, informiere Dich </w:t>
                      </w:r>
                      <w:hyperlink r:id="rId16" w:history="1">
                        <w:r w:rsidRPr="009C3B20">
                          <w:rPr>
                            <w:rStyle w:val="Hyperlink"/>
                            <w:rFonts w:ascii="Palatino Linotype" w:hAnsi="Palatino Linotype" w:cs="Mongolian Baiti"/>
                            <w:color w:val="8E7618"/>
                            <w:sz w:val="18"/>
                            <w:szCs w:val="18"/>
                          </w:rPr>
                          <w:t>hier.</w:t>
                        </w:r>
                      </w:hyperlink>
                    </w:p>
                    <w:p w14:paraId="11529708" w14:textId="77777777" w:rsidR="00F117BA" w:rsidRDefault="00F117BA" w:rsidP="00C02733">
                      <w:pPr>
                        <w:jc w:val="both"/>
                        <w:rPr>
                          <w:rFonts w:ascii="Palatino Linotype" w:hAnsi="Palatino Linotype" w:cs="Mongolian Baiti"/>
                          <w:color w:val="8E7618"/>
                          <w:sz w:val="18"/>
                          <w:szCs w:val="18"/>
                        </w:rPr>
                      </w:pPr>
                    </w:p>
                    <w:p w14:paraId="7B375205" w14:textId="61F2B44C" w:rsidR="00C02733" w:rsidRDefault="00F117BA" w:rsidP="00C02733">
                      <w:pPr>
                        <w:jc w:val="both"/>
                        <w:rPr>
                          <w:rFonts w:ascii="Palatino Linotype" w:hAnsi="Palatino Linotype" w:cs="Mongolian Baiti"/>
                          <w:color w:val="8E7618"/>
                          <w:sz w:val="18"/>
                          <w:szCs w:val="18"/>
                        </w:rPr>
                      </w:pPr>
                      <w:r>
                        <w:rPr>
                          <w:noProof/>
                        </w:rPr>
                        <w:drawing>
                          <wp:inline distT="0" distB="0" distL="0" distR="0" wp14:anchorId="615557E6" wp14:editId="58CDC202">
                            <wp:extent cx="685714" cy="657143"/>
                            <wp:effectExtent l="0" t="0" r="635" b="0"/>
                            <wp:docPr id="221174497" name="Grafik 1" descr="Ein Bild, das Cartoon,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74497" name="Grafik 1" descr="Ein Bild, das Cartoon, Kreis enthält.&#10;&#10;KI-generierte Inhalte können fehlerhaft sein."/>
                                    <pic:cNvPicPr/>
                                  </pic:nvPicPr>
                                  <pic:blipFill>
                                    <a:blip r:embed="rId14"/>
                                    <a:stretch>
                                      <a:fillRect/>
                                    </a:stretch>
                                  </pic:blipFill>
                                  <pic:spPr>
                                    <a:xfrm>
                                      <a:off x="0" y="0"/>
                                      <a:ext cx="685714" cy="657143"/>
                                    </a:xfrm>
                                    <a:prstGeom prst="rect">
                                      <a:avLst/>
                                    </a:prstGeom>
                                  </pic:spPr>
                                </pic:pic>
                              </a:graphicData>
                            </a:graphic>
                          </wp:inline>
                        </w:drawing>
                      </w:r>
                      <w:r w:rsidR="00C02733" w:rsidRPr="009A35C6">
                        <w:rPr>
                          <w:rFonts w:ascii="Palatino Linotype" w:hAnsi="Palatino Linotype" w:cs="Mongolian Baiti"/>
                          <w:color w:val="8E7618"/>
                          <w:sz w:val="18"/>
                          <w:szCs w:val="18"/>
                        </w:rPr>
                        <w:t xml:space="preserve">Wenn Du noch Puste hast </w:t>
                      </w:r>
                      <w:r w:rsidR="00C02733">
                        <w:rPr>
                          <w:rFonts w:ascii="Palatino Linotype" w:hAnsi="Palatino Linotype" w:cs="Mongolian Baiti"/>
                          <w:color w:val="8E7618"/>
                          <w:sz w:val="18"/>
                          <w:szCs w:val="18"/>
                        </w:rPr>
                        <w:t>…</w:t>
                      </w:r>
                    </w:p>
                    <w:p w14:paraId="14529184" w14:textId="6728637C" w:rsidR="00C02733" w:rsidRPr="009A35C6" w:rsidRDefault="00C02733" w:rsidP="00C02733">
                      <w:pPr>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 kannst Du auf den </w:t>
                      </w:r>
                      <w:r w:rsidR="009C3B20">
                        <w:rPr>
                          <w:rFonts w:ascii="Palatino Linotype" w:hAnsi="Palatino Linotype" w:cs="Mongolian Baiti"/>
                          <w:color w:val="8E7618"/>
                          <w:sz w:val="18"/>
                          <w:szCs w:val="18"/>
                        </w:rPr>
                        <w:t>W</w:t>
                      </w:r>
                      <w:r>
                        <w:rPr>
                          <w:rFonts w:ascii="Palatino Linotype" w:hAnsi="Palatino Linotype" w:cs="Mongolian Baiti"/>
                          <w:color w:val="8E7618"/>
                          <w:sz w:val="18"/>
                          <w:szCs w:val="18"/>
                        </w:rPr>
                        <w:t>egen „Vorgeschichte“, „Mittelalter“ und “Kelten“ über die Jurahöhen mit vorgeschichtlichen Siedlungen und Grabfeldern bis hin zum Museum in Thalmässing wandern</w:t>
                      </w:r>
                    </w:p>
                    <w:p w14:paraId="3EA526A2" w14:textId="5A184209" w:rsidR="00C02733" w:rsidRPr="009A35C6" w:rsidRDefault="00F117BA" w:rsidP="00C02733">
                      <w:pPr>
                        <w:jc w:val="both"/>
                        <w:rPr>
                          <w:rFonts w:ascii="Mongolian Baiti" w:hAnsi="Mongolian Baiti" w:cs="Mongolian Baiti"/>
                          <w:color w:val="8E7618"/>
                          <w:sz w:val="18"/>
                          <w:szCs w:val="18"/>
                        </w:rPr>
                      </w:pPr>
                      <w:r>
                        <w:rPr>
                          <w:noProof/>
                        </w:rPr>
                        <w:drawing>
                          <wp:inline distT="0" distB="0" distL="0" distR="0" wp14:anchorId="6AD69DEB" wp14:editId="5AA696DA">
                            <wp:extent cx="715999" cy="666750"/>
                            <wp:effectExtent l="0" t="0" r="8255" b="0"/>
                            <wp:docPr id="957649820" name="Grafik 1" descr="Ein Bild, das Kreis, Symbol,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49820" name="Grafik 1" descr="Ein Bild, das Kreis, Symbol, Logo, Schrift enthält.&#10;&#10;KI-generierte Inhalte können fehlerhaft sein."/>
                                    <pic:cNvPicPr/>
                                  </pic:nvPicPr>
                                  <pic:blipFill>
                                    <a:blip r:embed="rId15"/>
                                    <a:stretch>
                                      <a:fillRect/>
                                    </a:stretch>
                                  </pic:blipFill>
                                  <pic:spPr>
                                    <a:xfrm flipH="1">
                                      <a:off x="0" y="0"/>
                                      <a:ext cx="728894" cy="678758"/>
                                    </a:xfrm>
                                    <a:prstGeom prst="rect">
                                      <a:avLst/>
                                    </a:prstGeom>
                                  </pic:spPr>
                                </pic:pic>
                              </a:graphicData>
                            </a:graphic>
                          </wp:inline>
                        </w:drawing>
                      </w:r>
                      <w:r>
                        <w:rPr>
                          <w:rFonts w:ascii="Mongolian Baiti" w:hAnsi="Mongolian Baiti" w:cs="Mongolian Baiti"/>
                          <w:color w:val="8E7618"/>
                          <w:sz w:val="18"/>
                          <w:szCs w:val="18"/>
                        </w:rPr>
                        <w:t xml:space="preserve"> Es gibt ein Keltenfest und Aktionstage im Geschichtsdorf</w:t>
                      </w:r>
                      <w:r w:rsidR="00C02733">
                        <w:rPr>
                          <w:rFonts w:ascii="Mongolian Baiti" w:hAnsi="Mongolian Baiti" w:cs="Mongolian Baiti"/>
                          <w:color w:val="8E7618"/>
                          <w:sz w:val="18"/>
                          <w:szCs w:val="18"/>
                        </w:rPr>
                        <w:t xml:space="preserve"> sowie Führungen auf den archäologischen Wanderwegen!</w:t>
                      </w:r>
                    </w:p>
                    <w:p w14:paraId="60C7D8BC" w14:textId="77777777" w:rsidR="00C02733" w:rsidRPr="006E589A" w:rsidRDefault="00C02733" w:rsidP="00C02733">
                      <w:pPr>
                        <w:jc w:val="both"/>
                        <w:rPr>
                          <w:rFonts w:ascii="Mongolian Baiti" w:hAnsi="Mongolian Baiti" w:cs="Mongolian Baiti"/>
                          <w:color w:val="8E7618"/>
                          <w:sz w:val="10"/>
                          <w:szCs w:val="10"/>
                        </w:rPr>
                      </w:pPr>
                      <w:r>
                        <w:rPr>
                          <w:noProof/>
                        </w:rPr>
                        <w:t xml:space="preserve">                     </w:t>
                      </w:r>
                    </w:p>
                    <w:p w14:paraId="6DD293DD" w14:textId="77777777" w:rsidR="00C02733" w:rsidRDefault="00C02733" w:rsidP="00C02733">
                      <w:pPr>
                        <w:jc w:val="center"/>
                        <w:rPr>
                          <w:rFonts w:ascii="Mongolian Baiti" w:hAnsi="Mongolian Baiti" w:cs="Mongolian Baiti"/>
                          <w:color w:val="8E7618"/>
                          <w:sz w:val="10"/>
                          <w:szCs w:val="10"/>
                        </w:rPr>
                      </w:pPr>
                    </w:p>
                    <w:p w14:paraId="427F70E2" w14:textId="77777777" w:rsidR="00C02733" w:rsidRPr="008756F3" w:rsidRDefault="00C02733" w:rsidP="00C02733">
                      <w:pPr>
                        <w:jc w:val="center"/>
                        <w:rPr>
                          <w:rFonts w:ascii="Mongolian Baiti" w:hAnsi="Mongolian Baiti" w:cs="Mongolian Baiti"/>
                          <w:color w:val="8E7618"/>
                          <w:sz w:val="8"/>
                          <w:szCs w:val="8"/>
                        </w:rPr>
                      </w:pPr>
                    </w:p>
                  </w:txbxContent>
                </v:textbox>
                <w10:wrap type="through"/>
              </v:rect>
            </w:pict>
          </mc:Fallback>
        </mc:AlternateContent>
      </w:r>
    </w:p>
    <w:p w14:paraId="25958DE8" w14:textId="333CBDE9" w:rsidR="00501AEC" w:rsidRDefault="00501AEC" w:rsidP="00423FF0">
      <w:pPr>
        <w:jc w:val="both"/>
        <w:rPr>
          <w:rFonts w:ascii="Palatino Linotype" w:eastAsia="Aptos" w:hAnsi="Palatino Linotype" w:cs="Mongolian Baiti"/>
          <w:color w:val="8E7618"/>
          <w:sz w:val="32"/>
          <w:szCs w:val="32"/>
        </w:rPr>
      </w:pPr>
      <w:r w:rsidRPr="00501AEC">
        <w:rPr>
          <w:rFonts w:ascii="Palatino Linotype" w:eastAsia="Aptos" w:hAnsi="Palatino Linotype" w:cs="Mongolian Baiti"/>
          <w:color w:val="8E7618"/>
          <w:sz w:val="32"/>
          <w:szCs w:val="32"/>
        </w:rPr>
        <w:t>Für F</w:t>
      </w:r>
      <w:r w:rsidR="009E40F8" w:rsidRPr="00501AEC">
        <w:rPr>
          <w:rFonts w:ascii="Palatino Linotype" w:eastAsia="Aptos" w:hAnsi="Palatino Linotype" w:cs="Mongolian Baiti"/>
          <w:color w:val="8E7618"/>
          <w:sz w:val="32"/>
          <w:szCs w:val="32"/>
        </w:rPr>
        <w:t>aktenchecker</w:t>
      </w:r>
    </w:p>
    <w:p w14:paraId="3482CBDB" w14:textId="1B74D323" w:rsidR="008662CA" w:rsidRPr="00BA1C17" w:rsidRDefault="00D44957" w:rsidP="00BA1C17">
      <w:pPr>
        <w:jc w:val="both"/>
        <w:rPr>
          <w:rFonts w:cstheme="minorHAnsi"/>
          <w:sz w:val="28"/>
          <w:szCs w:val="28"/>
        </w:rPr>
      </w:pPr>
      <w:r>
        <w:rPr>
          <w:rFonts w:ascii="Palatino Linotype" w:eastAsia="Aptos" w:hAnsi="Palatino Linotype" w:cs="Mongolian Baiti"/>
          <w:sz w:val="28"/>
          <w:szCs w:val="28"/>
        </w:rPr>
        <w:t>W</w:t>
      </w:r>
      <w:r w:rsidR="00F117BA">
        <w:rPr>
          <w:rFonts w:ascii="Palatino Linotype" w:eastAsia="Aptos" w:hAnsi="Palatino Linotype" w:cs="Mongolian Baiti"/>
          <w:sz w:val="28"/>
          <w:szCs w:val="28"/>
        </w:rPr>
        <w:t xml:space="preserve">ie wurden die reichen Menschen in den Hügeln beigesetzt und wie die ärmeren in den Gräbern zwischen den Hügeln? Lies Dir dazu die Infotafel </w:t>
      </w:r>
      <w:r w:rsidR="005C27EB">
        <w:rPr>
          <w:rFonts w:ascii="Palatino Linotype" w:eastAsia="Aptos" w:hAnsi="Palatino Linotype" w:cs="Mongolian Baiti"/>
          <w:sz w:val="28"/>
          <w:szCs w:val="28"/>
        </w:rPr>
        <w:t xml:space="preserve">beim frühkeltischen Gräberfeld durch. </w:t>
      </w:r>
    </w:p>
    <w:p w14:paraId="77907343" w14:textId="77777777" w:rsidR="000A5D87" w:rsidRDefault="000A5D87" w:rsidP="00501AEC">
      <w:pPr>
        <w:rPr>
          <w:rFonts w:ascii="Palatino Linotype" w:eastAsia="Aptos" w:hAnsi="Palatino Linotype" w:cs="Mongolian Baiti"/>
          <w:sz w:val="28"/>
          <w:szCs w:val="28"/>
        </w:rPr>
      </w:pPr>
    </w:p>
    <w:p w14:paraId="11728EDD" w14:textId="37A2B1EC" w:rsidR="00501AEC" w:rsidRDefault="00501AEC" w:rsidP="00501AEC">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Du willst mehr wissen?</w:t>
      </w:r>
    </w:p>
    <w:p w14:paraId="51B788DB" w14:textId="17616A9D" w:rsidR="00DE767F" w:rsidRPr="00DE767F" w:rsidRDefault="00DE767F" w:rsidP="00DE767F">
      <w:pPr>
        <w:jc w:val="both"/>
        <w:rPr>
          <w:rFonts w:ascii="Palatino Linotype" w:eastAsia="Aptos" w:hAnsi="Palatino Linotype" w:cs="Mongolian Baiti"/>
          <w:sz w:val="28"/>
          <w:szCs w:val="28"/>
        </w:rPr>
      </w:pPr>
      <w:r w:rsidRPr="00DE767F">
        <w:rPr>
          <w:rFonts w:ascii="Palatino Linotype" w:eastAsia="Aptos" w:hAnsi="Palatino Linotype" w:cs="Mongolian Baiti"/>
          <w:sz w:val="28"/>
          <w:szCs w:val="28"/>
        </w:rPr>
        <w:t xml:space="preserve">Die Grabbeigaben der „Schönen von Landersdorf“ aus Grab Nr. 4 des Gräberfeldes und eine Zeichnung ihrer Grabkammer sind mit toller Lichttechnik im </w:t>
      </w:r>
      <w:hyperlink r:id="rId17" w:history="1">
        <w:r w:rsidRPr="005C27EB">
          <w:rPr>
            <w:rStyle w:val="Hyperlink"/>
            <w:rFonts w:ascii="Palatino Linotype" w:eastAsia="Aptos" w:hAnsi="Palatino Linotype" w:cs="Mongolian Baiti"/>
            <w:color w:val="8E7618"/>
            <w:sz w:val="28"/>
            <w:szCs w:val="28"/>
          </w:rPr>
          <w:t>Museum Fundreich</w:t>
        </w:r>
      </w:hyperlink>
      <w:r w:rsidRPr="00DE767F">
        <w:rPr>
          <w:rFonts w:ascii="Palatino Linotype" w:eastAsia="Aptos" w:hAnsi="Palatino Linotype" w:cs="Mongolian Baiti"/>
          <w:sz w:val="28"/>
          <w:szCs w:val="28"/>
        </w:rPr>
        <w:t xml:space="preserve"> ausgestellt. Dort erfährst Du auch mehr über die Vorgeschichte der Region.</w:t>
      </w:r>
      <w:r w:rsidRPr="00DE767F">
        <w:rPr>
          <w:rFonts w:ascii="Palatino Linotype" w:hAnsi="Palatino Linotype" w:cs="Mongolian Baiti"/>
          <w:sz w:val="28"/>
          <w:szCs w:val="28"/>
        </w:rPr>
        <w:t xml:space="preserve"> </w:t>
      </w:r>
    </w:p>
    <w:p w14:paraId="05C4D512" w14:textId="77777777" w:rsidR="00DE767F" w:rsidRDefault="00DE767F" w:rsidP="00501AEC">
      <w:pPr>
        <w:rPr>
          <w:rFonts w:ascii="Palatino Linotype" w:eastAsia="Aptos" w:hAnsi="Palatino Linotype" w:cs="Mongolian Baiti"/>
          <w:color w:val="8E7618"/>
          <w:sz w:val="32"/>
          <w:szCs w:val="32"/>
        </w:rPr>
      </w:pPr>
    </w:p>
    <w:sectPr w:rsidR="00DE767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formatting="1" w:enforcement="1" w:cryptProviderType="rsaAES" w:cryptAlgorithmClass="hash" w:cryptAlgorithmType="typeAny" w:cryptAlgorithmSid="14" w:cryptSpinCount="100000" w:hash="+/c1EKrEgKp22acnNcXzeOXwf6GgoyxL9F5mYPDjYF16mAuwYrtRbRr4EdoUdo7G2jsnf7TPznEtDJqnIWDcLQ==" w:salt="8JKU+16Ss3DoB70IYb5bS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A5D87"/>
    <w:rsid w:val="000B4535"/>
    <w:rsid w:val="000B78EC"/>
    <w:rsid w:val="000D0FAC"/>
    <w:rsid w:val="001330A4"/>
    <w:rsid w:val="0014246E"/>
    <w:rsid w:val="00146B5C"/>
    <w:rsid w:val="00152820"/>
    <w:rsid w:val="00167A0D"/>
    <w:rsid w:val="0018391C"/>
    <w:rsid w:val="001A6F35"/>
    <w:rsid w:val="002152CC"/>
    <w:rsid w:val="00222A61"/>
    <w:rsid w:val="00222BE0"/>
    <w:rsid w:val="002976E6"/>
    <w:rsid w:val="002A5F29"/>
    <w:rsid w:val="002B724D"/>
    <w:rsid w:val="002E1988"/>
    <w:rsid w:val="0031401B"/>
    <w:rsid w:val="00323627"/>
    <w:rsid w:val="003329F1"/>
    <w:rsid w:val="00343BFB"/>
    <w:rsid w:val="00350EB9"/>
    <w:rsid w:val="0037235F"/>
    <w:rsid w:val="003854FA"/>
    <w:rsid w:val="003954FB"/>
    <w:rsid w:val="003A45F4"/>
    <w:rsid w:val="003B5577"/>
    <w:rsid w:val="003E4861"/>
    <w:rsid w:val="004166F6"/>
    <w:rsid w:val="0041784C"/>
    <w:rsid w:val="00423FF0"/>
    <w:rsid w:val="00431CC1"/>
    <w:rsid w:val="00437332"/>
    <w:rsid w:val="00450822"/>
    <w:rsid w:val="00472D36"/>
    <w:rsid w:val="0047757F"/>
    <w:rsid w:val="0048750C"/>
    <w:rsid w:val="004B16B9"/>
    <w:rsid w:val="004C411B"/>
    <w:rsid w:val="004C70BD"/>
    <w:rsid w:val="004C7851"/>
    <w:rsid w:val="004D5D29"/>
    <w:rsid w:val="004F2CC3"/>
    <w:rsid w:val="004F2F48"/>
    <w:rsid w:val="00501AEC"/>
    <w:rsid w:val="00527DB5"/>
    <w:rsid w:val="00544181"/>
    <w:rsid w:val="00557B17"/>
    <w:rsid w:val="0058704A"/>
    <w:rsid w:val="005A1830"/>
    <w:rsid w:val="005A58E5"/>
    <w:rsid w:val="005C27EB"/>
    <w:rsid w:val="005D5A5F"/>
    <w:rsid w:val="00616034"/>
    <w:rsid w:val="00646F8B"/>
    <w:rsid w:val="00675BDC"/>
    <w:rsid w:val="0067649B"/>
    <w:rsid w:val="00686B22"/>
    <w:rsid w:val="006C259C"/>
    <w:rsid w:val="006F1600"/>
    <w:rsid w:val="006F1EEA"/>
    <w:rsid w:val="0070638E"/>
    <w:rsid w:val="00714B8B"/>
    <w:rsid w:val="00720AF3"/>
    <w:rsid w:val="007253D6"/>
    <w:rsid w:val="007359E4"/>
    <w:rsid w:val="00752B48"/>
    <w:rsid w:val="00785B24"/>
    <w:rsid w:val="007A533B"/>
    <w:rsid w:val="007D62CD"/>
    <w:rsid w:val="008106AE"/>
    <w:rsid w:val="00815B28"/>
    <w:rsid w:val="0083138F"/>
    <w:rsid w:val="008507D5"/>
    <w:rsid w:val="008662CA"/>
    <w:rsid w:val="008B1D47"/>
    <w:rsid w:val="008B492D"/>
    <w:rsid w:val="008D7BF9"/>
    <w:rsid w:val="008E4298"/>
    <w:rsid w:val="008F53FA"/>
    <w:rsid w:val="008F6495"/>
    <w:rsid w:val="00913D6C"/>
    <w:rsid w:val="009308E2"/>
    <w:rsid w:val="009432F2"/>
    <w:rsid w:val="0095611C"/>
    <w:rsid w:val="009C3B20"/>
    <w:rsid w:val="009E40F8"/>
    <w:rsid w:val="00A20B15"/>
    <w:rsid w:val="00A303ED"/>
    <w:rsid w:val="00A54CFA"/>
    <w:rsid w:val="00A8366E"/>
    <w:rsid w:val="00A869AA"/>
    <w:rsid w:val="00A93F3F"/>
    <w:rsid w:val="00A97151"/>
    <w:rsid w:val="00A97AB5"/>
    <w:rsid w:val="00AA3067"/>
    <w:rsid w:val="00AB0FEC"/>
    <w:rsid w:val="00AB58D9"/>
    <w:rsid w:val="00AF6688"/>
    <w:rsid w:val="00B34F0A"/>
    <w:rsid w:val="00B40259"/>
    <w:rsid w:val="00B40DD2"/>
    <w:rsid w:val="00B73EF0"/>
    <w:rsid w:val="00B90B35"/>
    <w:rsid w:val="00BA1C17"/>
    <w:rsid w:val="00BE2692"/>
    <w:rsid w:val="00BE5B9E"/>
    <w:rsid w:val="00C01654"/>
    <w:rsid w:val="00C02733"/>
    <w:rsid w:val="00C02F67"/>
    <w:rsid w:val="00C064EA"/>
    <w:rsid w:val="00C41CBF"/>
    <w:rsid w:val="00C55ECE"/>
    <w:rsid w:val="00C61DBD"/>
    <w:rsid w:val="00C94B82"/>
    <w:rsid w:val="00CA238B"/>
    <w:rsid w:val="00CC2967"/>
    <w:rsid w:val="00D06100"/>
    <w:rsid w:val="00D36E53"/>
    <w:rsid w:val="00D44957"/>
    <w:rsid w:val="00D76011"/>
    <w:rsid w:val="00DC31ED"/>
    <w:rsid w:val="00DE767F"/>
    <w:rsid w:val="00DF50BE"/>
    <w:rsid w:val="00E04910"/>
    <w:rsid w:val="00E3465C"/>
    <w:rsid w:val="00E75BA5"/>
    <w:rsid w:val="00E91AB1"/>
    <w:rsid w:val="00EB413B"/>
    <w:rsid w:val="00EB4E1C"/>
    <w:rsid w:val="00EC0A64"/>
    <w:rsid w:val="00EF6072"/>
    <w:rsid w:val="00F117BA"/>
    <w:rsid w:val="00F66557"/>
    <w:rsid w:val="00F9035D"/>
    <w:rsid w:val="00FC66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4181"/>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thalmaessing.de/deutsch/freizeit-tourismus/stellplatz-fuer-wohnmobil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landratsamt-roth.de/uwao-api/web/files/bypath/Subportal%20-%20Freizeit%20&amp;%20Tourismus/Bilder%20-%20Wandern/Arch%C3%A4ologischer%20Wanderweg%20-%20Route.jpg" TargetMode="External"/><Relationship Id="rId12" Type="http://schemas.openxmlformats.org/officeDocument/2006/relationships/image" Target="media/image8.png"/><Relationship Id="rId17" Type="http://schemas.openxmlformats.org/officeDocument/2006/relationships/hyperlink" Target="https://www.thalmaessing.de/deutsch/freizeit-tourismus/museen/archaeologisches-museum" TargetMode="External"/><Relationship Id="rId2" Type="http://schemas.openxmlformats.org/officeDocument/2006/relationships/settings" Target="settings.xml"/><Relationship Id="rId16" Type="http://schemas.openxmlformats.org/officeDocument/2006/relationships/hyperlink" Target="https://www.thalmaessing.de/deutsch/freizeit-tourismus/stellplatz-fuer-wohnmobile"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513</Words>
  <Characters>3239</Characters>
  <Application>Microsoft Office Word</Application>
  <DocSecurity>8</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12</cp:revision>
  <dcterms:created xsi:type="dcterms:W3CDTF">2025-02-18T12:28:00Z</dcterms:created>
  <dcterms:modified xsi:type="dcterms:W3CDTF">2025-04-08T08:57:00Z</dcterms:modified>
</cp:coreProperties>
</file>